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33" w:rsidRPr="009E09C8" w:rsidRDefault="00AA5533" w:rsidP="00AA5533">
      <w:pPr>
        <w:keepNext/>
        <w:widowControl w:val="0"/>
        <w:ind w:hanging="284"/>
        <w:rPr>
          <w:rFonts w:cs="Arial"/>
        </w:rPr>
      </w:pPr>
      <w:r>
        <w:rPr>
          <w:rFonts w:cs="Arial"/>
          <w:b/>
        </w:rPr>
        <w:t>1</w:t>
      </w:r>
      <w:r w:rsidRPr="009E09C8">
        <w:rPr>
          <w:rFonts w:cs="Arial"/>
          <w:b/>
        </w:rPr>
        <w:t>.-</w:t>
      </w:r>
      <w:r w:rsidRPr="009E09C8">
        <w:rPr>
          <w:rFonts w:cs="Arial"/>
          <w:b/>
          <w:u w:val="single"/>
        </w:rPr>
        <w:t>CON PREFERENCIA</w:t>
      </w:r>
    </w:p>
    <w:p w:rsidR="00AA5533" w:rsidRDefault="00AA5533" w:rsidP="00AA5533">
      <w:pPr>
        <w:rPr>
          <w:rFonts w:cs="Arial"/>
        </w:rPr>
      </w:pPr>
      <w:r w:rsidRPr="009E09C8">
        <w:rPr>
          <w:rFonts w:cs="Arial"/>
        </w:rPr>
        <w:t xml:space="preserve">Atento a lo resuelto por el </w:t>
      </w:r>
      <w:r w:rsidR="00AD27B1">
        <w:rPr>
          <w:rFonts w:cs="Arial"/>
        </w:rPr>
        <w:t>Honorable Concejo Municipal en la 1ª Sesión Ordinaria del 2º Período Ordinario del 04/08/22 – Reunión Nº 1.387</w:t>
      </w:r>
      <w:r w:rsidRPr="009E09C8">
        <w:rPr>
          <w:rFonts w:cs="Arial"/>
        </w:rPr>
        <w:t>, se dispuso tratar con despacho de comisión el Expte. CO-0062-</w:t>
      </w:r>
      <w:r w:rsidR="007C5322" w:rsidRPr="007C5322">
        <w:rPr>
          <w:rFonts w:cs="Arial"/>
        </w:rPr>
        <w:t xml:space="preserve">01789213-4 </w:t>
      </w:r>
      <w:r w:rsidRPr="00A46217">
        <w:rPr>
          <w:rFonts w:cs="Arial"/>
          <w:spacing w:val="-20"/>
        </w:rPr>
        <w:t>(PC)</w:t>
      </w:r>
      <w:r>
        <w:rPr>
          <w:rFonts w:cs="Arial"/>
          <w:spacing w:val="-20"/>
        </w:rPr>
        <w:t xml:space="preserve"> </w:t>
      </w:r>
      <w:r w:rsidRPr="009E09C8">
        <w:rPr>
          <w:rFonts w:cs="Arial"/>
        </w:rPr>
        <w:t xml:space="preserve">– </w:t>
      </w:r>
      <w:r w:rsidR="00A4660B" w:rsidRPr="00A85F20">
        <w:rPr>
          <w:rFonts w:cs="Arial"/>
        </w:rPr>
        <w:t>Crea</w:t>
      </w:r>
      <w:r w:rsidR="00A4660B">
        <w:rPr>
          <w:rFonts w:cs="Arial"/>
        </w:rPr>
        <w:t>ndo</w:t>
      </w:r>
      <w:r w:rsidR="00A4660B" w:rsidRPr="00A85F20">
        <w:rPr>
          <w:rFonts w:cs="Arial"/>
        </w:rPr>
        <w:t xml:space="preserve"> el Programa Municipal de Servicio de Sepelios Sociales.</w:t>
      </w:r>
    </w:p>
    <w:p w:rsidR="00AA5533" w:rsidRPr="009E09C8" w:rsidRDefault="00AA5533" w:rsidP="00AA5533">
      <w:pPr>
        <w:keepNext/>
        <w:widowControl w:val="0"/>
        <w:ind w:hanging="284"/>
        <w:rPr>
          <w:rFonts w:cs="Arial"/>
        </w:rPr>
      </w:pPr>
      <w:r>
        <w:rPr>
          <w:rFonts w:cs="Arial"/>
          <w:b/>
        </w:rPr>
        <w:t>2</w:t>
      </w:r>
      <w:r w:rsidRPr="009E09C8">
        <w:rPr>
          <w:rFonts w:cs="Arial"/>
          <w:b/>
        </w:rPr>
        <w:t>.-</w:t>
      </w:r>
      <w:r w:rsidRPr="009E09C8">
        <w:rPr>
          <w:rFonts w:cs="Arial"/>
          <w:b/>
          <w:u w:val="single"/>
        </w:rPr>
        <w:t>CON PREFERENCIA</w:t>
      </w:r>
    </w:p>
    <w:p w:rsidR="00AA5533" w:rsidRDefault="00AA5533" w:rsidP="00AA5533">
      <w:pPr>
        <w:rPr>
          <w:rFonts w:cs="Arial"/>
        </w:rPr>
      </w:pPr>
      <w:r w:rsidRPr="009E09C8">
        <w:rPr>
          <w:rFonts w:cs="Arial"/>
        </w:rPr>
        <w:t>Atento a lo resuelto por el Hon</w:t>
      </w:r>
      <w:r w:rsidR="00AD27B1">
        <w:rPr>
          <w:rFonts w:cs="Arial"/>
        </w:rPr>
        <w:t>orable Concejo Municipal en la 2</w:t>
      </w:r>
      <w:r>
        <w:rPr>
          <w:rFonts w:cs="Arial"/>
        </w:rPr>
        <w:t xml:space="preserve">ª Sesión Ordinaria del 2º Período Ordinario del </w:t>
      </w:r>
      <w:r w:rsidR="00AD27B1">
        <w:rPr>
          <w:rFonts w:cs="Arial"/>
        </w:rPr>
        <w:t>18/08/22 – Reunión Nº 1.388</w:t>
      </w:r>
      <w:r w:rsidRPr="009E09C8">
        <w:rPr>
          <w:rFonts w:cs="Arial"/>
        </w:rPr>
        <w:t>, se dispuso tratar con despacho de comisión el Expte. CO-0062-</w:t>
      </w:r>
      <w:r w:rsidR="007C5322" w:rsidRPr="007C5322">
        <w:rPr>
          <w:rFonts w:cs="Arial"/>
        </w:rPr>
        <w:t xml:space="preserve">01816115-8 </w:t>
      </w:r>
      <w:r w:rsidRPr="00A46217">
        <w:rPr>
          <w:rFonts w:cs="Arial"/>
          <w:spacing w:val="-20"/>
        </w:rPr>
        <w:t>(PC)</w:t>
      </w:r>
      <w:r>
        <w:rPr>
          <w:rFonts w:cs="Arial"/>
          <w:spacing w:val="-20"/>
        </w:rPr>
        <w:t xml:space="preserve"> </w:t>
      </w:r>
      <w:r w:rsidRPr="009E09C8">
        <w:rPr>
          <w:rFonts w:cs="Arial"/>
        </w:rPr>
        <w:t xml:space="preserve">– </w:t>
      </w:r>
      <w:r w:rsidR="00A4660B" w:rsidRPr="00A4660B">
        <w:rPr>
          <w:rFonts w:cs="Arial"/>
        </w:rPr>
        <w:t>De interés la charla debate El conflicto Rusia-Ucrania.</w:t>
      </w:r>
    </w:p>
    <w:p w:rsidR="00AA5533" w:rsidRPr="009E09C8" w:rsidRDefault="00AA5533" w:rsidP="00AA5533">
      <w:pPr>
        <w:keepNext/>
        <w:widowControl w:val="0"/>
        <w:ind w:hanging="284"/>
        <w:rPr>
          <w:rFonts w:cs="Arial"/>
        </w:rPr>
      </w:pPr>
      <w:r>
        <w:rPr>
          <w:rFonts w:cs="Arial"/>
          <w:b/>
        </w:rPr>
        <w:t>3</w:t>
      </w:r>
      <w:r w:rsidRPr="009E09C8">
        <w:rPr>
          <w:rFonts w:cs="Arial"/>
          <w:b/>
        </w:rPr>
        <w:t>.-</w:t>
      </w:r>
      <w:r w:rsidRPr="009E09C8">
        <w:rPr>
          <w:rFonts w:cs="Arial"/>
          <w:b/>
          <w:u w:val="single"/>
        </w:rPr>
        <w:t>CON PREFERENCIA</w:t>
      </w:r>
    </w:p>
    <w:p w:rsidR="00AA5533" w:rsidRDefault="00AA5533" w:rsidP="00AA5533">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 Expte. CO-0062-</w:t>
      </w:r>
      <w:r w:rsidR="007C5322" w:rsidRPr="007C5322">
        <w:rPr>
          <w:rFonts w:cs="Arial"/>
        </w:rPr>
        <w:t xml:space="preserve">01817050-6 </w:t>
      </w:r>
      <w:r w:rsidRPr="00A46217">
        <w:rPr>
          <w:rFonts w:cs="Arial"/>
          <w:spacing w:val="-20"/>
        </w:rPr>
        <w:t>(PC)</w:t>
      </w:r>
      <w:r>
        <w:rPr>
          <w:rFonts w:cs="Arial"/>
          <w:spacing w:val="-20"/>
        </w:rPr>
        <w:t xml:space="preserve"> </w:t>
      </w:r>
      <w:r w:rsidRPr="009E09C8">
        <w:rPr>
          <w:rFonts w:cs="Arial"/>
        </w:rPr>
        <w:t xml:space="preserve">– </w:t>
      </w:r>
      <w:r w:rsidR="00A4660B" w:rsidRPr="00A4660B">
        <w:rPr>
          <w:rFonts w:cs="Arial"/>
        </w:rPr>
        <w:t>Disponiendo una campaña de concientización sobre la eficiencia energética.</w:t>
      </w:r>
    </w:p>
    <w:p w:rsidR="003B59FA" w:rsidRPr="009E09C8" w:rsidRDefault="003B59FA" w:rsidP="003B59FA">
      <w:pPr>
        <w:keepNext/>
        <w:widowControl w:val="0"/>
        <w:ind w:hanging="284"/>
        <w:rPr>
          <w:rFonts w:cs="Arial"/>
        </w:rPr>
      </w:pPr>
      <w:r>
        <w:rPr>
          <w:rFonts w:cs="Arial"/>
          <w:b/>
        </w:rPr>
        <w:t>4</w:t>
      </w:r>
      <w:r w:rsidRPr="009E09C8">
        <w:rPr>
          <w:rFonts w:cs="Arial"/>
          <w:b/>
        </w:rPr>
        <w:t>.-</w:t>
      </w:r>
      <w:r w:rsidRPr="009E09C8">
        <w:rPr>
          <w:rFonts w:cs="Arial"/>
          <w:b/>
          <w:u w:val="single"/>
        </w:rPr>
        <w:t>CON PREFERENCIA</w:t>
      </w:r>
    </w:p>
    <w:p w:rsidR="003B59FA" w:rsidRDefault="003B59FA" w:rsidP="003B59FA">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 Expte. CO-0062-</w:t>
      </w:r>
      <w:r w:rsidR="007C5322" w:rsidRPr="007C5322">
        <w:rPr>
          <w:rFonts w:cs="Arial"/>
        </w:rPr>
        <w:t xml:space="preserve">01817489-6 </w:t>
      </w:r>
      <w:r w:rsidRPr="00A46217">
        <w:rPr>
          <w:rFonts w:cs="Arial"/>
          <w:spacing w:val="-20"/>
        </w:rPr>
        <w:t>(PC)</w:t>
      </w:r>
      <w:r>
        <w:rPr>
          <w:rFonts w:cs="Arial"/>
          <w:spacing w:val="-20"/>
        </w:rPr>
        <w:t xml:space="preserve"> </w:t>
      </w:r>
      <w:r w:rsidRPr="009E09C8">
        <w:rPr>
          <w:rFonts w:cs="Arial"/>
        </w:rPr>
        <w:t xml:space="preserve">– </w:t>
      </w:r>
      <w:r w:rsidR="00A4660B" w:rsidRPr="00A4660B">
        <w:rPr>
          <w:rFonts w:cs="Arial"/>
        </w:rPr>
        <w:t>Disponiendo se organicen eventos verdes.</w:t>
      </w:r>
    </w:p>
    <w:p w:rsidR="003B59FA" w:rsidRPr="009E09C8" w:rsidRDefault="003B59FA" w:rsidP="003B59FA">
      <w:pPr>
        <w:keepNext/>
        <w:widowControl w:val="0"/>
        <w:ind w:hanging="284"/>
        <w:rPr>
          <w:rFonts w:cs="Arial"/>
        </w:rPr>
      </w:pPr>
      <w:r>
        <w:rPr>
          <w:rFonts w:cs="Arial"/>
          <w:b/>
        </w:rPr>
        <w:t>5</w:t>
      </w:r>
      <w:r w:rsidRPr="009E09C8">
        <w:rPr>
          <w:rFonts w:cs="Arial"/>
          <w:b/>
        </w:rPr>
        <w:t>.-</w:t>
      </w:r>
      <w:r w:rsidRPr="009E09C8">
        <w:rPr>
          <w:rFonts w:cs="Arial"/>
          <w:b/>
          <w:u w:val="single"/>
        </w:rPr>
        <w:t>CON PREFERENCIA</w:t>
      </w:r>
    </w:p>
    <w:p w:rsidR="003B59FA" w:rsidRDefault="003B59FA" w:rsidP="003B59FA">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xml:space="preserve">, se dispuso tratar con despacho de comisión el Expte. </w:t>
      </w:r>
      <w:r w:rsidR="007C5322" w:rsidRPr="007C5322">
        <w:rPr>
          <w:rFonts w:cs="Arial"/>
        </w:rPr>
        <w:t xml:space="preserve">CO-0062-01757525-9 </w:t>
      </w:r>
      <w:r w:rsidR="007C5322" w:rsidRPr="007C5322">
        <w:rPr>
          <w:rFonts w:cs="Arial"/>
          <w:spacing w:val="-20"/>
        </w:rPr>
        <w:t>(PC)</w:t>
      </w:r>
      <w:r w:rsidR="007C5322" w:rsidRPr="007C5322">
        <w:rPr>
          <w:rFonts w:cs="Arial"/>
        </w:rPr>
        <w:t xml:space="preserve"> </w:t>
      </w:r>
      <w:r w:rsidRPr="009E09C8">
        <w:rPr>
          <w:rFonts w:cs="Arial"/>
        </w:rPr>
        <w:t xml:space="preserve">– </w:t>
      </w:r>
      <w:r w:rsidR="00A4660B" w:rsidRPr="006D3408">
        <w:rPr>
          <w:rFonts w:cs="Arial"/>
        </w:rPr>
        <w:t>Vehículos gastronómicos</w:t>
      </w:r>
      <w:r w:rsidR="00A4660B">
        <w:rPr>
          <w:rFonts w:cs="Arial"/>
        </w:rPr>
        <w:t>.</w:t>
      </w:r>
    </w:p>
    <w:p w:rsidR="003B59FA" w:rsidRPr="009E09C8" w:rsidRDefault="003B59FA" w:rsidP="003B59FA">
      <w:pPr>
        <w:keepNext/>
        <w:widowControl w:val="0"/>
        <w:ind w:hanging="284"/>
        <w:rPr>
          <w:rFonts w:cs="Arial"/>
        </w:rPr>
      </w:pPr>
      <w:r>
        <w:rPr>
          <w:rFonts w:cs="Arial"/>
          <w:b/>
        </w:rPr>
        <w:t>6</w:t>
      </w:r>
      <w:r w:rsidRPr="009E09C8">
        <w:rPr>
          <w:rFonts w:cs="Arial"/>
          <w:b/>
        </w:rPr>
        <w:t>.-</w:t>
      </w:r>
      <w:r w:rsidRPr="009E09C8">
        <w:rPr>
          <w:rFonts w:cs="Arial"/>
          <w:b/>
          <w:u w:val="single"/>
        </w:rPr>
        <w:t>CON PREFERENCIA</w:t>
      </w:r>
    </w:p>
    <w:p w:rsidR="003B59FA" w:rsidRDefault="003B59FA" w:rsidP="003B59FA">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 Expte</w:t>
      </w:r>
      <w:r w:rsidRPr="003B59FA">
        <w:t xml:space="preserve"> </w:t>
      </w:r>
      <w:r w:rsidR="007C5322" w:rsidRPr="007C5322">
        <w:rPr>
          <w:rFonts w:cs="Arial"/>
        </w:rPr>
        <w:t xml:space="preserve">CO-0062-01817365-8 </w:t>
      </w:r>
      <w:r w:rsidR="007C5322" w:rsidRPr="007C5322">
        <w:rPr>
          <w:rFonts w:cs="Arial"/>
          <w:spacing w:val="-20"/>
        </w:rPr>
        <w:t>(PC)</w:t>
      </w:r>
      <w:r w:rsidR="007C5322" w:rsidRPr="007C5322">
        <w:rPr>
          <w:rFonts w:cs="Arial"/>
        </w:rPr>
        <w:t xml:space="preserve"> </w:t>
      </w:r>
      <w:r w:rsidRPr="009E09C8">
        <w:rPr>
          <w:rFonts w:cs="Arial"/>
        </w:rPr>
        <w:t xml:space="preserve">– </w:t>
      </w:r>
      <w:r w:rsidR="00A4660B" w:rsidRPr="00A4660B">
        <w:rPr>
          <w:rFonts w:cs="Arial"/>
        </w:rPr>
        <w:t>Declarando a Santa Fe como Ciudad Vegana Amigable.</w:t>
      </w:r>
    </w:p>
    <w:p w:rsidR="003B59FA" w:rsidRPr="009E09C8" w:rsidRDefault="003B59FA" w:rsidP="003B59FA">
      <w:pPr>
        <w:keepNext/>
        <w:widowControl w:val="0"/>
        <w:ind w:hanging="284"/>
        <w:rPr>
          <w:rFonts w:cs="Arial"/>
        </w:rPr>
      </w:pPr>
      <w:r>
        <w:rPr>
          <w:rFonts w:cs="Arial"/>
          <w:b/>
        </w:rPr>
        <w:t>7</w:t>
      </w:r>
      <w:r w:rsidRPr="009E09C8">
        <w:rPr>
          <w:rFonts w:cs="Arial"/>
          <w:b/>
        </w:rPr>
        <w:t>.-</w:t>
      </w:r>
      <w:r w:rsidRPr="009E09C8">
        <w:rPr>
          <w:rFonts w:cs="Arial"/>
          <w:b/>
          <w:u w:val="single"/>
        </w:rPr>
        <w:t>CON PREFERENCIA</w:t>
      </w:r>
    </w:p>
    <w:p w:rsidR="003B59FA" w:rsidRDefault="003B59FA" w:rsidP="003B59F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01775914-3 </w:t>
      </w:r>
      <w:r w:rsidRPr="00123E70">
        <w:rPr>
          <w:rFonts w:cs="Arial"/>
          <w:spacing w:val="-20"/>
        </w:rPr>
        <w:t>(PC)</w:t>
      </w:r>
      <w:r>
        <w:rPr>
          <w:rFonts w:cs="Arial"/>
        </w:rPr>
        <w:t xml:space="preserve"> – </w:t>
      </w:r>
      <w:r w:rsidR="00A4660B">
        <w:rPr>
          <w:rFonts w:cs="Arial"/>
        </w:rPr>
        <w:t>Política Climática Municipal.</w:t>
      </w:r>
    </w:p>
    <w:p w:rsidR="003B59FA" w:rsidRPr="009E09C8" w:rsidRDefault="003B59FA" w:rsidP="003B59FA">
      <w:pPr>
        <w:keepNext/>
        <w:widowControl w:val="0"/>
        <w:ind w:hanging="284"/>
        <w:rPr>
          <w:rFonts w:cs="Arial"/>
        </w:rPr>
      </w:pPr>
      <w:r>
        <w:rPr>
          <w:rFonts w:cs="Arial"/>
          <w:b/>
        </w:rPr>
        <w:t>8</w:t>
      </w:r>
      <w:r w:rsidRPr="009E09C8">
        <w:rPr>
          <w:rFonts w:cs="Arial"/>
          <w:b/>
        </w:rPr>
        <w:t>.-</w:t>
      </w:r>
      <w:r w:rsidRPr="009E09C8">
        <w:rPr>
          <w:rFonts w:cs="Arial"/>
          <w:b/>
          <w:u w:val="single"/>
        </w:rPr>
        <w:t>CON PREFERENCIA</w:t>
      </w:r>
    </w:p>
    <w:p w:rsidR="003B59FA" w:rsidRDefault="003B59FA" w:rsidP="003B59FA">
      <w:pPr>
        <w:widowControl w:val="0"/>
        <w:rPr>
          <w:rFonts w:cs="Arial"/>
        </w:rPr>
      </w:pPr>
      <w:r w:rsidRPr="009E09C8">
        <w:rPr>
          <w:rFonts w:cs="Arial"/>
        </w:rPr>
        <w:t xml:space="preserve">Atento a lo resuelto por el </w:t>
      </w:r>
      <w:r w:rsidR="00AD27B1">
        <w:rPr>
          <w:rFonts w:cs="Arial"/>
        </w:rPr>
        <w:t xml:space="preserve">Honorable Concejo Municipal en la 2ª Sesión Ordinaria del 2º </w:t>
      </w:r>
      <w:r w:rsidR="00AD27B1">
        <w:rPr>
          <w:rFonts w:cs="Arial"/>
        </w:rPr>
        <w:lastRenderedPageBreak/>
        <w:t>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01804698-7 </w:t>
      </w:r>
      <w:r w:rsidRPr="00123E70">
        <w:rPr>
          <w:rFonts w:cs="Arial"/>
          <w:spacing w:val="-20"/>
        </w:rPr>
        <w:t>(PC)</w:t>
      </w:r>
      <w:r>
        <w:rPr>
          <w:rFonts w:cs="Arial"/>
        </w:rPr>
        <w:t xml:space="preserve"> – </w:t>
      </w:r>
      <w:r w:rsidR="00A4660B" w:rsidRPr="00671C07">
        <w:rPr>
          <w:rFonts w:cs="Arial"/>
        </w:rPr>
        <w:t>Modificando la Ordenanza Nº 11.161 – Placeros y placeras.</w:t>
      </w:r>
    </w:p>
    <w:p w:rsidR="003B59FA" w:rsidRPr="009E09C8" w:rsidRDefault="003B59FA" w:rsidP="003B59FA">
      <w:pPr>
        <w:keepNext/>
        <w:widowControl w:val="0"/>
        <w:ind w:hanging="284"/>
        <w:rPr>
          <w:rFonts w:cs="Arial"/>
        </w:rPr>
      </w:pPr>
      <w:r>
        <w:rPr>
          <w:rFonts w:cs="Arial"/>
          <w:b/>
        </w:rPr>
        <w:t>9</w:t>
      </w:r>
      <w:r w:rsidRPr="009E09C8">
        <w:rPr>
          <w:rFonts w:cs="Arial"/>
          <w:b/>
        </w:rPr>
        <w:t>.-</w:t>
      </w:r>
      <w:r w:rsidRPr="009E09C8">
        <w:rPr>
          <w:rFonts w:cs="Arial"/>
          <w:b/>
          <w:u w:val="single"/>
        </w:rPr>
        <w:t>CON PREFERENCIA</w:t>
      </w:r>
    </w:p>
    <w:p w:rsidR="003B59FA" w:rsidRDefault="003B59FA" w:rsidP="003B59F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01796884-3 </w:t>
      </w:r>
      <w:r w:rsidRPr="00123E70">
        <w:rPr>
          <w:rFonts w:cs="Arial"/>
          <w:spacing w:val="-20"/>
        </w:rPr>
        <w:t>(PC)</w:t>
      </w:r>
      <w:r>
        <w:rPr>
          <w:rFonts w:cs="Arial"/>
        </w:rPr>
        <w:t xml:space="preserve"> – </w:t>
      </w:r>
      <w:r w:rsidR="00A4660B" w:rsidRPr="00A85F20">
        <w:rPr>
          <w:rFonts w:cs="Arial"/>
        </w:rPr>
        <w:t>Crea</w:t>
      </w:r>
      <w:r w:rsidR="00A4660B">
        <w:rPr>
          <w:rFonts w:cs="Arial"/>
        </w:rPr>
        <w:t>ndo</w:t>
      </w:r>
      <w:r w:rsidR="00A4660B" w:rsidRPr="00A85F20">
        <w:rPr>
          <w:rFonts w:cs="Arial"/>
        </w:rPr>
        <w:t xml:space="preserve"> la Copa Santafesina de E</w:t>
      </w:r>
      <w:r w:rsidR="00A4660B">
        <w:rPr>
          <w:rFonts w:cs="Arial"/>
        </w:rPr>
        <w:t>-sports.</w:t>
      </w:r>
    </w:p>
    <w:p w:rsidR="00F838BA" w:rsidRPr="009E09C8" w:rsidRDefault="00F838BA" w:rsidP="00F838BA">
      <w:pPr>
        <w:keepNext/>
        <w:widowControl w:val="0"/>
        <w:ind w:hanging="426"/>
        <w:rPr>
          <w:rFonts w:cs="Arial"/>
        </w:rPr>
      </w:pPr>
      <w:r>
        <w:rPr>
          <w:rFonts w:cs="Arial"/>
          <w:b/>
        </w:rPr>
        <w:t>10</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01798809-8 </w:t>
      </w:r>
      <w:r w:rsidRPr="00123E70">
        <w:rPr>
          <w:rFonts w:cs="Arial"/>
          <w:spacing w:val="-20"/>
        </w:rPr>
        <w:t>(PC)</w:t>
      </w:r>
      <w:r>
        <w:rPr>
          <w:rFonts w:cs="Arial"/>
        </w:rPr>
        <w:t xml:space="preserve"> – </w:t>
      </w:r>
      <w:r w:rsidR="00A4660B" w:rsidRPr="002B65D9">
        <w:rPr>
          <w:rFonts w:cs="Arial"/>
        </w:rPr>
        <w:t>Regulación, control y gestión de aceites vegetales usados.</w:t>
      </w:r>
    </w:p>
    <w:p w:rsidR="00F838BA" w:rsidRPr="009E09C8" w:rsidRDefault="00F838BA" w:rsidP="00F838BA">
      <w:pPr>
        <w:keepNext/>
        <w:widowControl w:val="0"/>
        <w:ind w:hanging="426"/>
        <w:rPr>
          <w:rFonts w:cs="Arial"/>
        </w:rPr>
      </w:pPr>
      <w:r>
        <w:rPr>
          <w:rFonts w:cs="Arial"/>
          <w:b/>
        </w:rPr>
        <w:t>11</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01789205-0 </w:t>
      </w:r>
      <w:r w:rsidRPr="00123E70">
        <w:rPr>
          <w:rFonts w:cs="Arial"/>
          <w:spacing w:val="-20"/>
        </w:rPr>
        <w:t>(PC)</w:t>
      </w:r>
      <w:r>
        <w:rPr>
          <w:rFonts w:cs="Arial"/>
        </w:rPr>
        <w:t xml:space="preserve"> – </w:t>
      </w:r>
      <w:r w:rsidR="00A4660B" w:rsidRPr="00A4660B">
        <w:rPr>
          <w:rFonts w:cs="Arial"/>
        </w:rPr>
        <w:t>Plan Germinar Santa Fe.</w:t>
      </w:r>
    </w:p>
    <w:p w:rsidR="00F838BA" w:rsidRPr="009E09C8" w:rsidRDefault="00F838BA" w:rsidP="00F838BA">
      <w:pPr>
        <w:keepNext/>
        <w:widowControl w:val="0"/>
        <w:ind w:hanging="426"/>
        <w:rPr>
          <w:rFonts w:cs="Arial"/>
        </w:rPr>
      </w:pPr>
      <w:r>
        <w:rPr>
          <w:rFonts w:cs="Arial"/>
          <w:b/>
        </w:rPr>
        <w:t>12</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01793530-5 </w:t>
      </w:r>
      <w:r w:rsidRPr="00123E70">
        <w:rPr>
          <w:rFonts w:cs="Arial"/>
          <w:spacing w:val="-20"/>
        </w:rPr>
        <w:t>(PC)</w:t>
      </w:r>
      <w:r>
        <w:rPr>
          <w:rFonts w:cs="Arial"/>
        </w:rPr>
        <w:t xml:space="preserve"> – </w:t>
      </w:r>
      <w:r w:rsidR="00A4660B" w:rsidRPr="004E25DA">
        <w:rPr>
          <w:rFonts w:cs="Arial"/>
        </w:rPr>
        <w:t>Modificando las Ordenanzas Nº 11.661 y Nº 12.775 – Sistema de taxis.</w:t>
      </w:r>
    </w:p>
    <w:p w:rsidR="00F838BA" w:rsidRPr="009E09C8" w:rsidRDefault="00F838BA" w:rsidP="00F838BA">
      <w:pPr>
        <w:keepNext/>
        <w:widowControl w:val="0"/>
        <w:ind w:hanging="426"/>
        <w:rPr>
          <w:rFonts w:cs="Arial"/>
        </w:rPr>
      </w:pPr>
      <w:r>
        <w:rPr>
          <w:rFonts w:cs="Arial"/>
          <w:b/>
        </w:rPr>
        <w:t>13</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01715430-3 </w:t>
      </w:r>
      <w:r w:rsidRPr="00123E70">
        <w:rPr>
          <w:rFonts w:cs="Arial"/>
          <w:spacing w:val="-20"/>
        </w:rPr>
        <w:t>(PC)</w:t>
      </w:r>
      <w:r>
        <w:rPr>
          <w:rFonts w:cs="Arial"/>
        </w:rPr>
        <w:t xml:space="preserve"> </w:t>
      </w:r>
      <w:r w:rsidR="007C5322">
        <w:rPr>
          <w:rFonts w:cs="Arial"/>
        </w:rPr>
        <w:t xml:space="preserve">adjunto </w:t>
      </w:r>
      <w:r w:rsidR="007C5322" w:rsidRPr="0091332B">
        <w:rPr>
          <w:rFonts w:cs="Arial"/>
        </w:rPr>
        <w:t>CO-0062-</w:t>
      </w:r>
      <w:r w:rsidR="007C5322" w:rsidRPr="007C5322">
        <w:rPr>
          <w:rFonts w:cs="Arial"/>
        </w:rPr>
        <w:t xml:space="preserve">01717870-8 </w:t>
      </w:r>
      <w:r w:rsidR="007C5322" w:rsidRPr="00123E70">
        <w:rPr>
          <w:rFonts w:cs="Arial"/>
          <w:spacing w:val="-20"/>
        </w:rPr>
        <w:t>(PC)</w:t>
      </w:r>
      <w:r w:rsidR="007C5322">
        <w:rPr>
          <w:rFonts w:cs="Arial"/>
        </w:rPr>
        <w:t xml:space="preserve"> </w:t>
      </w:r>
      <w:r>
        <w:rPr>
          <w:rFonts w:cs="Arial"/>
        </w:rPr>
        <w:t xml:space="preserve">– </w:t>
      </w:r>
      <w:r w:rsidR="00A4660B">
        <w:rPr>
          <w:rFonts w:cs="Arial"/>
        </w:rPr>
        <w:t>Modificando</w:t>
      </w:r>
      <w:r w:rsidR="00A4660B" w:rsidRPr="00DD3784">
        <w:rPr>
          <w:rFonts w:cs="Arial"/>
        </w:rPr>
        <w:t xml:space="preserve"> la Ordenanza Nº 10</w:t>
      </w:r>
      <w:r w:rsidR="00A4660B">
        <w:rPr>
          <w:rFonts w:cs="Arial"/>
        </w:rPr>
        <w:t>.</w:t>
      </w:r>
      <w:r w:rsidR="00A4660B" w:rsidRPr="00DD3784">
        <w:rPr>
          <w:rFonts w:cs="Arial"/>
        </w:rPr>
        <w:t>100 -</w:t>
      </w:r>
      <w:r w:rsidR="00A4660B">
        <w:rPr>
          <w:rFonts w:cs="Arial"/>
        </w:rPr>
        <w:t xml:space="preserve"> Iniciativa Comunitaria.</w:t>
      </w:r>
    </w:p>
    <w:p w:rsidR="00F838BA" w:rsidRPr="009E09C8" w:rsidRDefault="00F838BA" w:rsidP="00F838BA">
      <w:pPr>
        <w:keepNext/>
        <w:widowControl w:val="0"/>
        <w:ind w:hanging="426"/>
        <w:rPr>
          <w:rFonts w:cs="Arial"/>
        </w:rPr>
      </w:pPr>
      <w:r>
        <w:rPr>
          <w:rFonts w:cs="Arial"/>
          <w:b/>
        </w:rPr>
        <w:t>14</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7C5322" w:rsidRPr="007C5322">
        <w:rPr>
          <w:rFonts w:cs="Arial"/>
        </w:rPr>
        <w:t xml:space="preserve">01817362-5 </w:t>
      </w:r>
      <w:r w:rsidRPr="00123E70">
        <w:rPr>
          <w:rFonts w:cs="Arial"/>
          <w:spacing w:val="-20"/>
        </w:rPr>
        <w:t>(PC)</w:t>
      </w:r>
      <w:r>
        <w:rPr>
          <w:rFonts w:cs="Arial"/>
        </w:rPr>
        <w:t xml:space="preserve"> – </w:t>
      </w:r>
      <w:r w:rsidR="00A4660B" w:rsidRPr="00A4660B">
        <w:rPr>
          <w:rFonts w:cs="Arial"/>
        </w:rPr>
        <w:t>Creando una Campaña de difusión y concientización sobre la Línea Nº 1</w:t>
      </w:r>
      <w:r w:rsidR="00A4660B">
        <w:rPr>
          <w:rFonts w:cs="Arial"/>
        </w:rPr>
        <w:t>4</w:t>
      </w:r>
      <w:r w:rsidR="00A4660B" w:rsidRPr="00A4660B">
        <w:rPr>
          <w:rFonts w:cs="Arial"/>
        </w:rPr>
        <w:t>5 – Asistencia y Denuncias por Trata de Personas.</w:t>
      </w:r>
    </w:p>
    <w:p w:rsidR="00F838BA" w:rsidRPr="009E09C8" w:rsidRDefault="00F838BA" w:rsidP="00F838BA">
      <w:pPr>
        <w:keepNext/>
        <w:widowControl w:val="0"/>
        <w:ind w:hanging="426"/>
        <w:rPr>
          <w:rFonts w:cs="Arial"/>
        </w:rPr>
      </w:pPr>
      <w:r>
        <w:rPr>
          <w:rFonts w:cs="Arial"/>
          <w:b/>
        </w:rPr>
        <w:t>15</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xml:space="preserve">, se dispuso tratar con despacho de </w:t>
      </w:r>
      <w:r w:rsidRPr="009E09C8">
        <w:rPr>
          <w:rFonts w:cs="Arial"/>
        </w:rPr>
        <w:lastRenderedPageBreak/>
        <w:t>comisión el</w:t>
      </w:r>
      <w:r>
        <w:rPr>
          <w:rFonts w:cs="Arial"/>
        </w:rPr>
        <w:t xml:space="preserve"> Expte. </w:t>
      </w:r>
      <w:r w:rsidRPr="0091332B">
        <w:rPr>
          <w:rFonts w:cs="Arial"/>
        </w:rPr>
        <w:t>CO-0062-</w:t>
      </w:r>
      <w:r w:rsidR="007C5322" w:rsidRPr="007C5322">
        <w:rPr>
          <w:rFonts w:cs="Arial"/>
        </w:rPr>
        <w:t xml:space="preserve">01815402-1 </w:t>
      </w:r>
      <w:r w:rsidRPr="00123E70">
        <w:rPr>
          <w:rFonts w:cs="Arial"/>
          <w:spacing w:val="-20"/>
        </w:rPr>
        <w:t>(PC)</w:t>
      </w:r>
      <w:r>
        <w:rPr>
          <w:rFonts w:cs="Arial"/>
        </w:rPr>
        <w:t xml:space="preserve"> – </w:t>
      </w:r>
      <w:r w:rsidR="00A4660B" w:rsidRPr="00A4660B">
        <w:rPr>
          <w:rFonts w:cs="Arial"/>
        </w:rPr>
        <w:t>Estableciendo el 23 de diciembre como día del maletero.</w:t>
      </w:r>
    </w:p>
    <w:p w:rsidR="00F838BA" w:rsidRPr="009E09C8" w:rsidRDefault="00F838BA" w:rsidP="00F838BA">
      <w:pPr>
        <w:keepNext/>
        <w:widowControl w:val="0"/>
        <w:ind w:hanging="426"/>
        <w:rPr>
          <w:rFonts w:cs="Arial"/>
        </w:rPr>
      </w:pPr>
      <w:r>
        <w:rPr>
          <w:rFonts w:cs="Arial"/>
          <w:b/>
        </w:rPr>
        <w:t>16</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A4660B" w:rsidRPr="007C5322">
        <w:rPr>
          <w:rFonts w:cs="Arial"/>
        </w:rPr>
        <w:t xml:space="preserve">01747120-2 </w:t>
      </w:r>
      <w:r w:rsidRPr="009E09C8">
        <w:rPr>
          <w:rFonts w:cs="Arial"/>
          <w:spacing w:val="-20"/>
        </w:rPr>
        <w:t>(PC)</w:t>
      </w:r>
      <w:r>
        <w:rPr>
          <w:rFonts w:cs="Arial"/>
          <w:spacing w:val="-20"/>
        </w:rPr>
        <w:t xml:space="preserve"> – </w:t>
      </w:r>
      <w:r w:rsidR="00A4660B" w:rsidRPr="00FD42D8">
        <w:rPr>
          <w:rFonts w:cs="Arial"/>
        </w:rPr>
        <w:t>Equiparación de derechos para las mujeres en situación de trata con fines de explotación sexual.</w:t>
      </w:r>
    </w:p>
    <w:p w:rsidR="00F838BA" w:rsidRPr="009E09C8" w:rsidRDefault="00F838BA" w:rsidP="00F838BA">
      <w:pPr>
        <w:keepNext/>
        <w:widowControl w:val="0"/>
        <w:ind w:hanging="426"/>
        <w:rPr>
          <w:rFonts w:cs="Arial"/>
        </w:rPr>
      </w:pPr>
      <w:r>
        <w:rPr>
          <w:rFonts w:cs="Arial"/>
          <w:b/>
        </w:rPr>
        <w:t>17</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rPr>
          <w:rFonts w:cs="Arial"/>
        </w:rPr>
        <w:t xml:space="preserve">01795590-7 </w:t>
      </w:r>
      <w:r w:rsidRPr="009E09C8">
        <w:rPr>
          <w:rFonts w:cs="Arial"/>
          <w:spacing w:val="-20"/>
        </w:rPr>
        <w:t>(PC)</w:t>
      </w:r>
      <w:r>
        <w:rPr>
          <w:rFonts w:cs="Arial"/>
          <w:spacing w:val="-20"/>
        </w:rPr>
        <w:t xml:space="preserve"> – </w:t>
      </w:r>
      <w:r w:rsidR="00A4660B" w:rsidRPr="00E12569">
        <w:rPr>
          <w:rFonts w:cs="Arial"/>
        </w:rPr>
        <w:t>Comisión Municipal de Defensa del Patrimonio Cultural de Bienes Muebles y Documentos Históricos.</w:t>
      </w:r>
    </w:p>
    <w:p w:rsidR="00F838BA" w:rsidRPr="009E09C8" w:rsidRDefault="00F838BA" w:rsidP="00F838BA">
      <w:pPr>
        <w:keepNext/>
        <w:widowControl w:val="0"/>
        <w:ind w:hanging="426"/>
        <w:rPr>
          <w:rFonts w:cs="Arial"/>
        </w:rPr>
      </w:pPr>
      <w:r>
        <w:rPr>
          <w:rFonts w:cs="Arial"/>
          <w:b/>
        </w:rPr>
        <w:t>18</w:t>
      </w:r>
      <w:r w:rsidRPr="009E09C8">
        <w:rPr>
          <w:rFonts w:cs="Arial"/>
          <w:b/>
        </w:rPr>
        <w:t>.-</w:t>
      </w:r>
      <w:r w:rsidRPr="009E09C8">
        <w:rPr>
          <w:rFonts w:cs="Arial"/>
          <w:b/>
          <w:u w:val="single"/>
        </w:rPr>
        <w:t>CON PREFERENCIA</w:t>
      </w:r>
    </w:p>
    <w:p w:rsidR="00F838BA" w:rsidRDefault="00F838BA" w:rsidP="00F838BA">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t xml:space="preserve">01665022-8 </w:t>
      </w:r>
      <w:r w:rsidRPr="00A46217">
        <w:rPr>
          <w:rFonts w:cs="Arial"/>
          <w:spacing w:val="-20"/>
        </w:rPr>
        <w:t>(PC)</w:t>
      </w:r>
      <w:r w:rsidR="007C5322">
        <w:rPr>
          <w:rFonts w:cs="Arial"/>
        </w:rPr>
        <w:t xml:space="preserve"> </w:t>
      </w:r>
      <w:r w:rsidRPr="009E09C8">
        <w:rPr>
          <w:rFonts w:cs="Arial"/>
        </w:rPr>
        <w:t xml:space="preserve">– </w:t>
      </w:r>
      <w:r w:rsidR="00A4660B" w:rsidRPr="00846606">
        <w:t>Crea</w:t>
      </w:r>
      <w:r w:rsidR="00A4660B">
        <w:t xml:space="preserve">ndo el </w:t>
      </w:r>
      <w:r w:rsidR="00A4660B" w:rsidRPr="00846606">
        <w:t>Portal Electrónico de Transpar</w:t>
      </w:r>
      <w:r w:rsidR="00A4660B">
        <w:t>encia para Ciudadanos.</w:t>
      </w:r>
    </w:p>
    <w:p w:rsidR="00E7632C" w:rsidRPr="009E09C8" w:rsidRDefault="00E7632C" w:rsidP="00E7632C">
      <w:pPr>
        <w:keepNext/>
        <w:widowControl w:val="0"/>
        <w:ind w:hanging="426"/>
        <w:rPr>
          <w:rFonts w:cs="Arial"/>
        </w:rPr>
      </w:pPr>
      <w:r>
        <w:rPr>
          <w:rFonts w:cs="Arial"/>
          <w:b/>
        </w:rPr>
        <w:t>19</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t xml:space="preserve">01676580-2 </w:t>
      </w:r>
      <w:r w:rsidRPr="00A46217">
        <w:rPr>
          <w:rFonts w:cs="Arial"/>
          <w:spacing w:val="-20"/>
        </w:rPr>
        <w:t>(PC)</w:t>
      </w:r>
      <w:r w:rsidRPr="00B43209">
        <w:rPr>
          <w:rFonts w:cs="Arial"/>
        </w:rPr>
        <w:t xml:space="preserve"> </w:t>
      </w:r>
      <w:r w:rsidR="00BC5091">
        <w:rPr>
          <w:rFonts w:cs="Arial"/>
        </w:rPr>
        <w:t xml:space="preserve">- </w:t>
      </w:r>
      <w:r w:rsidR="00A4660B">
        <w:t xml:space="preserve">Cumplimiento del </w:t>
      </w:r>
      <w:hyperlink r:id="rId8" w:history="1">
        <w:r w:rsidR="00A4660B" w:rsidRPr="00A4660B">
          <w:t>Decreto (HCM) Nº 580</w:t>
        </w:r>
      </w:hyperlink>
      <w:r w:rsidR="00A4660B">
        <w:t>/10 - Acceso al sistema RAFAM.</w:t>
      </w:r>
    </w:p>
    <w:p w:rsidR="00E7632C" w:rsidRPr="009E09C8" w:rsidRDefault="00E7632C" w:rsidP="00E7632C">
      <w:pPr>
        <w:keepNext/>
        <w:widowControl w:val="0"/>
        <w:ind w:hanging="426"/>
        <w:rPr>
          <w:rFonts w:cs="Arial"/>
        </w:rPr>
      </w:pPr>
      <w:r>
        <w:rPr>
          <w:rFonts w:cs="Arial"/>
          <w:b/>
        </w:rPr>
        <w:t>20</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t xml:space="preserve">01817610-7 </w:t>
      </w:r>
      <w:r w:rsidRPr="00A46217">
        <w:rPr>
          <w:rFonts w:cs="Arial"/>
          <w:spacing w:val="-20"/>
        </w:rPr>
        <w:t>(PC)</w:t>
      </w:r>
      <w:r w:rsidRPr="00B43209">
        <w:rPr>
          <w:rFonts w:cs="Arial"/>
        </w:rPr>
        <w:t xml:space="preserve"> </w:t>
      </w:r>
      <w:r w:rsidR="00BC5091">
        <w:rPr>
          <w:rFonts w:cs="Arial"/>
        </w:rPr>
        <w:t xml:space="preserve">- </w:t>
      </w:r>
      <w:r w:rsidR="00A4660B" w:rsidRPr="00A4660B">
        <w:rPr>
          <w:rFonts w:cs="Arial"/>
        </w:rPr>
        <w:t>Disponiendo crear una comisión transitoria a fin de postular a la Ciudad en el Programa Alianza para el Gobierno Abierto de la Open Government Partnership.</w:t>
      </w:r>
    </w:p>
    <w:p w:rsidR="00E7632C" w:rsidRPr="009E09C8" w:rsidRDefault="00E7632C" w:rsidP="00E7632C">
      <w:pPr>
        <w:keepNext/>
        <w:widowControl w:val="0"/>
        <w:ind w:hanging="426"/>
        <w:rPr>
          <w:rFonts w:cs="Arial"/>
        </w:rPr>
      </w:pPr>
      <w:r>
        <w:rPr>
          <w:rFonts w:cs="Arial"/>
          <w:b/>
        </w:rPr>
        <w:t>21</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t xml:space="preserve">01782203-2 </w:t>
      </w:r>
      <w:r w:rsidRPr="00A46217">
        <w:rPr>
          <w:rFonts w:cs="Arial"/>
          <w:spacing w:val="-20"/>
        </w:rPr>
        <w:t>(PC)</w:t>
      </w:r>
      <w:r w:rsidRPr="00B43209">
        <w:rPr>
          <w:rFonts w:cs="Arial"/>
        </w:rPr>
        <w:t xml:space="preserve"> </w:t>
      </w:r>
      <w:r>
        <w:rPr>
          <w:rFonts w:cs="Arial"/>
        </w:rPr>
        <w:t xml:space="preserve">- </w:t>
      </w:r>
      <w:r w:rsidR="00A4660B" w:rsidRPr="00DD3784">
        <w:rPr>
          <w:rFonts w:cs="Arial"/>
        </w:rPr>
        <w:t>Creando el Parque del Encuentro.</w:t>
      </w:r>
    </w:p>
    <w:p w:rsidR="00E7632C" w:rsidRPr="009E09C8" w:rsidRDefault="00E7632C" w:rsidP="00E7632C">
      <w:pPr>
        <w:keepNext/>
        <w:widowControl w:val="0"/>
        <w:ind w:hanging="426"/>
        <w:rPr>
          <w:rFonts w:cs="Arial"/>
        </w:rPr>
      </w:pPr>
      <w:r>
        <w:rPr>
          <w:rFonts w:cs="Arial"/>
          <w:b/>
        </w:rPr>
        <w:t>22</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 xml:space="preserve">Honorable Concejo Municipal en la 2ª Sesión Ordinaria del 2º </w:t>
      </w:r>
      <w:r w:rsidR="00AD27B1">
        <w:rPr>
          <w:rFonts w:cs="Arial"/>
        </w:rPr>
        <w:lastRenderedPageBreak/>
        <w:t>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rPr>
          <w:rFonts w:cs="Arial"/>
        </w:rPr>
        <w:t xml:space="preserve">01786765-6 </w:t>
      </w:r>
      <w:r w:rsidRPr="00A46217">
        <w:rPr>
          <w:rFonts w:cs="Arial"/>
          <w:spacing w:val="-20"/>
        </w:rPr>
        <w:t>(PC)</w:t>
      </w:r>
      <w:r>
        <w:rPr>
          <w:rFonts w:cs="Arial"/>
          <w:spacing w:val="-20"/>
        </w:rPr>
        <w:t xml:space="preserve"> </w:t>
      </w:r>
      <w:r w:rsidRPr="009E09C8">
        <w:rPr>
          <w:rFonts w:cs="Arial"/>
        </w:rPr>
        <w:t xml:space="preserve">– </w:t>
      </w:r>
      <w:r w:rsidR="00386D9A" w:rsidRPr="00386D9A">
        <w:rPr>
          <w:rFonts w:cs="Arial"/>
        </w:rPr>
        <w:t>Creando el Consejo Asesor en Políticas Públicas frente al Cambio Climático.</w:t>
      </w:r>
    </w:p>
    <w:p w:rsidR="00E7632C" w:rsidRPr="009E09C8" w:rsidRDefault="00E7632C" w:rsidP="00E7632C">
      <w:pPr>
        <w:keepNext/>
        <w:widowControl w:val="0"/>
        <w:ind w:hanging="426"/>
        <w:rPr>
          <w:rFonts w:cs="Arial"/>
        </w:rPr>
      </w:pPr>
      <w:r>
        <w:rPr>
          <w:rFonts w:cs="Arial"/>
          <w:b/>
        </w:rPr>
        <w:t>23</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rPr>
          <w:rFonts w:cs="Arial"/>
        </w:rPr>
        <w:t xml:space="preserve">01802208-7 </w:t>
      </w:r>
      <w:r w:rsidRPr="00A46217">
        <w:rPr>
          <w:rFonts w:cs="Arial"/>
          <w:spacing w:val="-20"/>
        </w:rPr>
        <w:t>(PC)</w:t>
      </w:r>
      <w:r>
        <w:rPr>
          <w:rFonts w:cs="Arial"/>
          <w:spacing w:val="-20"/>
        </w:rPr>
        <w:t xml:space="preserve"> </w:t>
      </w:r>
      <w:r w:rsidRPr="009E09C8">
        <w:rPr>
          <w:rFonts w:cs="Arial"/>
        </w:rPr>
        <w:t xml:space="preserve">– </w:t>
      </w:r>
      <w:r w:rsidR="00386D9A" w:rsidRPr="00386D9A">
        <w:rPr>
          <w:rFonts w:cs="Arial"/>
        </w:rPr>
        <w:t>Estudios para otorgar un permiso de uso del espacio verde ubicado en Pje. Gimnasia y Esgrima entre Dr. Zavalla y Gdor. Freyre.</w:t>
      </w:r>
    </w:p>
    <w:p w:rsidR="00E7632C" w:rsidRPr="009E09C8" w:rsidRDefault="00E7632C" w:rsidP="00E7632C">
      <w:pPr>
        <w:widowControl w:val="0"/>
        <w:ind w:hanging="426"/>
        <w:rPr>
          <w:rFonts w:cs="Arial"/>
        </w:rPr>
      </w:pPr>
      <w:r>
        <w:rPr>
          <w:rFonts w:cs="Arial"/>
          <w:b/>
        </w:rPr>
        <w:t>24</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xml:space="preserve">, se dispuso tratar con despacho de comisión el Expte. </w:t>
      </w:r>
      <w:r w:rsidR="007C5322" w:rsidRPr="009E09C8">
        <w:rPr>
          <w:rFonts w:cs="Arial"/>
        </w:rPr>
        <w:t>CO-0062-</w:t>
      </w:r>
      <w:r w:rsidR="007C5322" w:rsidRPr="007C5322">
        <w:rPr>
          <w:rFonts w:cs="Arial"/>
        </w:rPr>
        <w:t xml:space="preserve">01817567-9 </w:t>
      </w:r>
      <w:r w:rsidR="007C5322" w:rsidRPr="00A46217">
        <w:rPr>
          <w:rFonts w:cs="Arial"/>
          <w:spacing w:val="-20"/>
        </w:rPr>
        <w:t>(PC)</w:t>
      </w:r>
      <w:r w:rsidR="007C5322">
        <w:rPr>
          <w:rFonts w:cs="Arial"/>
          <w:spacing w:val="-20"/>
        </w:rPr>
        <w:t xml:space="preserve"> </w:t>
      </w:r>
      <w:r w:rsidRPr="009E09C8">
        <w:rPr>
          <w:rFonts w:cs="Arial"/>
        </w:rPr>
        <w:t xml:space="preserve">– </w:t>
      </w:r>
      <w:r w:rsidR="00386D9A" w:rsidRPr="00386D9A">
        <w:rPr>
          <w:rFonts w:cs="Arial"/>
        </w:rPr>
        <w:t>De interés la inauguración de la Biblioteca Carolina Fernández de Santa Cruz.</w:t>
      </w:r>
    </w:p>
    <w:p w:rsidR="00E7632C" w:rsidRPr="009E09C8" w:rsidRDefault="00E7632C" w:rsidP="00E7632C">
      <w:pPr>
        <w:widowControl w:val="0"/>
        <w:ind w:hanging="426"/>
        <w:rPr>
          <w:rFonts w:cs="Arial"/>
        </w:rPr>
      </w:pPr>
      <w:r>
        <w:rPr>
          <w:rFonts w:cs="Arial"/>
          <w:b/>
        </w:rPr>
        <w:t>25</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xml:space="preserve">, se dispuso tratar con despacho de comisión el Expte. </w:t>
      </w:r>
      <w:r w:rsidR="007C5322" w:rsidRPr="009E09C8">
        <w:rPr>
          <w:rFonts w:cs="Arial"/>
        </w:rPr>
        <w:t>CO-0062-</w:t>
      </w:r>
      <w:r w:rsidR="007C5322" w:rsidRPr="007C5322">
        <w:rPr>
          <w:rFonts w:cs="Arial"/>
        </w:rPr>
        <w:t xml:space="preserve">01817772-5 </w:t>
      </w:r>
      <w:r w:rsidR="007C5322" w:rsidRPr="00A46217">
        <w:rPr>
          <w:rFonts w:cs="Arial"/>
          <w:spacing w:val="-20"/>
        </w:rPr>
        <w:t>(PC)</w:t>
      </w:r>
      <w:r w:rsidR="007C5322">
        <w:rPr>
          <w:rFonts w:cs="Arial"/>
          <w:spacing w:val="-20"/>
        </w:rPr>
        <w:t xml:space="preserve"> </w:t>
      </w:r>
      <w:r w:rsidRPr="009E09C8">
        <w:rPr>
          <w:rFonts w:cs="Arial"/>
        </w:rPr>
        <w:t>–</w:t>
      </w:r>
      <w:r w:rsidR="00386D9A" w:rsidRPr="00386D9A">
        <w:rPr>
          <w:rFonts w:cs="Arial"/>
        </w:rPr>
        <w:t>Plan de acompañamiento al desarrollo de clubes de barrio y pueblo.</w:t>
      </w:r>
    </w:p>
    <w:p w:rsidR="00E7632C" w:rsidRPr="009E09C8" w:rsidRDefault="00E7632C" w:rsidP="00E7632C">
      <w:pPr>
        <w:widowControl w:val="0"/>
        <w:ind w:hanging="426"/>
        <w:rPr>
          <w:rFonts w:cs="Arial"/>
        </w:rPr>
      </w:pPr>
      <w:r>
        <w:rPr>
          <w:rFonts w:cs="Arial"/>
          <w:b/>
        </w:rPr>
        <w:t>26</w:t>
      </w:r>
      <w:r w:rsidRPr="009E09C8">
        <w:rPr>
          <w:rFonts w:cs="Arial"/>
          <w:b/>
        </w:rPr>
        <w:t>.-</w:t>
      </w:r>
      <w:r w:rsidRPr="009E09C8">
        <w:rPr>
          <w:rFonts w:cs="Arial"/>
          <w:b/>
          <w:u w:val="single"/>
        </w:rPr>
        <w:t>CON PREFERENCIA</w:t>
      </w:r>
    </w:p>
    <w:p w:rsidR="00E7632C" w:rsidRDefault="00E7632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xml:space="preserve">, se dispuso tratar con despacho de comisión el Expte. </w:t>
      </w:r>
      <w:r w:rsidR="007C5322" w:rsidRPr="009E09C8">
        <w:rPr>
          <w:rFonts w:cs="Arial"/>
        </w:rPr>
        <w:t>CO-0062-</w:t>
      </w:r>
      <w:r w:rsidR="007C5322" w:rsidRPr="007C5322">
        <w:rPr>
          <w:rFonts w:cs="Arial"/>
        </w:rPr>
        <w:t xml:space="preserve">01817575-2 </w:t>
      </w:r>
      <w:r w:rsidR="007C5322" w:rsidRPr="00A46217">
        <w:rPr>
          <w:rFonts w:cs="Arial"/>
          <w:spacing w:val="-20"/>
        </w:rPr>
        <w:t>(PC)</w:t>
      </w:r>
      <w:r w:rsidR="007C5322">
        <w:rPr>
          <w:rFonts w:cs="Arial"/>
          <w:spacing w:val="-20"/>
        </w:rPr>
        <w:t xml:space="preserve"> </w:t>
      </w:r>
      <w:r w:rsidRPr="009E09C8">
        <w:rPr>
          <w:rFonts w:cs="Arial"/>
        </w:rPr>
        <w:t xml:space="preserve">– </w:t>
      </w:r>
      <w:r w:rsidR="00386D9A" w:rsidRPr="00386D9A">
        <w:rPr>
          <w:rFonts w:cs="Arial"/>
        </w:rPr>
        <w:t>Beneplácito por las actividades en conmemoración del 99º aniversario de la Unión Industrial Santa Fe.</w:t>
      </w:r>
    </w:p>
    <w:p w:rsidR="001A1A1E" w:rsidRPr="009E09C8" w:rsidRDefault="001A1A1E" w:rsidP="001A1A1E">
      <w:pPr>
        <w:keepNext/>
        <w:widowControl w:val="0"/>
        <w:ind w:hanging="426"/>
        <w:rPr>
          <w:rFonts w:cs="Arial"/>
        </w:rPr>
      </w:pPr>
      <w:r>
        <w:rPr>
          <w:rFonts w:cs="Arial"/>
          <w:b/>
        </w:rPr>
        <w:t>27</w:t>
      </w:r>
      <w:r w:rsidRPr="009E09C8">
        <w:rPr>
          <w:rFonts w:cs="Arial"/>
          <w:b/>
        </w:rPr>
        <w:t>.-</w:t>
      </w:r>
      <w:r w:rsidRPr="009E09C8">
        <w:rPr>
          <w:rFonts w:cs="Arial"/>
          <w:b/>
          <w:u w:val="single"/>
        </w:rPr>
        <w:t>CON PREFERENCIA</w:t>
      </w:r>
    </w:p>
    <w:p w:rsidR="001A1A1E" w:rsidRDefault="001A1A1E" w:rsidP="001A1A1E">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7C5322" w:rsidRPr="007C5322">
        <w:rPr>
          <w:rFonts w:cs="Arial"/>
        </w:rPr>
        <w:t xml:space="preserve">01783610-7 </w:t>
      </w:r>
      <w:r w:rsidRPr="00436480">
        <w:rPr>
          <w:rFonts w:cs="Arial"/>
          <w:spacing w:val="-20"/>
        </w:rPr>
        <w:t>(PC)</w:t>
      </w:r>
      <w:r>
        <w:rPr>
          <w:rFonts w:cs="Arial"/>
        </w:rPr>
        <w:t xml:space="preserve"> - </w:t>
      </w:r>
      <w:r w:rsidR="00386D9A" w:rsidRPr="009E73E1">
        <w:rPr>
          <w:rFonts w:cs="Arial"/>
        </w:rPr>
        <w:t xml:space="preserve">Disponiendo se </w:t>
      </w:r>
      <w:r w:rsidR="00386D9A">
        <w:rPr>
          <w:rFonts w:cs="Arial"/>
        </w:rPr>
        <w:t>instale</w:t>
      </w:r>
      <w:r w:rsidR="00386D9A" w:rsidRPr="009E73E1">
        <w:rPr>
          <w:rFonts w:cs="Arial"/>
        </w:rPr>
        <w:t xml:space="preserve"> medidores de agua en viviendas sin final de obra o en proceso de construcción.</w:t>
      </w:r>
    </w:p>
    <w:p w:rsidR="001A1A1E" w:rsidRPr="009E09C8" w:rsidRDefault="001A1A1E" w:rsidP="001A1A1E">
      <w:pPr>
        <w:keepNext/>
        <w:widowControl w:val="0"/>
        <w:ind w:hanging="426"/>
        <w:rPr>
          <w:rFonts w:cs="Arial"/>
        </w:rPr>
      </w:pPr>
      <w:r>
        <w:rPr>
          <w:rFonts w:cs="Arial"/>
          <w:b/>
        </w:rPr>
        <w:t>28</w:t>
      </w:r>
      <w:r w:rsidRPr="009E09C8">
        <w:rPr>
          <w:rFonts w:cs="Arial"/>
          <w:b/>
        </w:rPr>
        <w:t>.-</w:t>
      </w:r>
      <w:r w:rsidRPr="009E09C8">
        <w:rPr>
          <w:rFonts w:cs="Arial"/>
          <w:b/>
          <w:u w:val="single"/>
        </w:rPr>
        <w:t>CON PREFERENCIA</w:t>
      </w:r>
    </w:p>
    <w:p w:rsidR="001A1A1E" w:rsidRDefault="001A1A1E" w:rsidP="001A1A1E">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7C5322" w:rsidRPr="007C5322">
        <w:rPr>
          <w:rFonts w:cs="Arial"/>
        </w:rPr>
        <w:t xml:space="preserve">01803875-2 </w:t>
      </w:r>
      <w:r w:rsidRPr="00436480">
        <w:rPr>
          <w:rFonts w:cs="Arial"/>
          <w:spacing w:val="-20"/>
        </w:rPr>
        <w:t>(PC)</w:t>
      </w:r>
      <w:r>
        <w:rPr>
          <w:rFonts w:cs="Arial"/>
        </w:rPr>
        <w:t xml:space="preserve"> - </w:t>
      </w:r>
      <w:r w:rsidR="00386D9A">
        <w:rPr>
          <w:rFonts w:cs="Arial"/>
        </w:rPr>
        <w:t>Autorizando el estacionamiento sobre la margen izquierda en calles aledañas a la Universidad Católica de Santa Fe.</w:t>
      </w:r>
    </w:p>
    <w:p w:rsidR="001A1A1E" w:rsidRPr="009E09C8" w:rsidRDefault="001A1A1E" w:rsidP="001A1A1E">
      <w:pPr>
        <w:keepNext/>
        <w:widowControl w:val="0"/>
        <w:ind w:hanging="426"/>
        <w:rPr>
          <w:rFonts w:cs="Arial"/>
        </w:rPr>
      </w:pPr>
      <w:r>
        <w:rPr>
          <w:rFonts w:cs="Arial"/>
          <w:b/>
        </w:rPr>
        <w:lastRenderedPageBreak/>
        <w:t>29</w:t>
      </w:r>
      <w:r w:rsidRPr="009E09C8">
        <w:rPr>
          <w:rFonts w:cs="Arial"/>
          <w:b/>
        </w:rPr>
        <w:t>.-</w:t>
      </w:r>
      <w:r w:rsidRPr="009E09C8">
        <w:rPr>
          <w:rFonts w:cs="Arial"/>
          <w:b/>
          <w:u w:val="single"/>
        </w:rPr>
        <w:t>CON PREFERENCIA</w:t>
      </w:r>
    </w:p>
    <w:p w:rsidR="001A1A1E" w:rsidRDefault="001A1A1E" w:rsidP="001A1A1E">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7C5322" w:rsidRPr="007C5322">
        <w:rPr>
          <w:rFonts w:cs="Arial"/>
        </w:rPr>
        <w:t xml:space="preserve">01814906-2 </w:t>
      </w:r>
      <w:r w:rsidRPr="000C3F6A">
        <w:rPr>
          <w:rFonts w:cs="Arial"/>
        </w:rPr>
        <w:t>(PC)</w:t>
      </w:r>
      <w:r>
        <w:rPr>
          <w:rFonts w:cs="Arial"/>
        </w:rPr>
        <w:t xml:space="preserve"> - </w:t>
      </w:r>
      <w:r w:rsidR="00386D9A">
        <w:rPr>
          <w:rFonts w:eastAsia="Arial" w:cs="Arial"/>
          <w:color w:val="222222"/>
        </w:rPr>
        <w:t>Creando un marco regulatorio para el funcionamiento de ferias en espacios públicos.</w:t>
      </w:r>
    </w:p>
    <w:p w:rsidR="001A1A1E" w:rsidRPr="009E09C8" w:rsidRDefault="001A1A1E" w:rsidP="001A1A1E">
      <w:pPr>
        <w:keepNext/>
        <w:widowControl w:val="0"/>
        <w:ind w:hanging="426"/>
        <w:rPr>
          <w:rFonts w:cs="Arial"/>
        </w:rPr>
      </w:pPr>
      <w:r>
        <w:rPr>
          <w:rFonts w:cs="Arial"/>
          <w:b/>
        </w:rPr>
        <w:t>30</w:t>
      </w:r>
      <w:r w:rsidRPr="009E09C8">
        <w:rPr>
          <w:rFonts w:cs="Arial"/>
          <w:b/>
        </w:rPr>
        <w:t>.-</w:t>
      </w:r>
      <w:r w:rsidRPr="009E09C8">
        <w:rPr>
          <w:rFonts w:cs="Arial"/>
          <w:b/>
          <w:u w:val="single"/>
        </w:rPr>
        <w:t>CON PREFERENCIA</w:t>
      </w:r>
    </w:p>
    <w:p w:rsidR="001A1A1E" w:rsidRDefault="001A1A1E" w:rsidP="001A1A1E">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7C5322" w:rsidRPr="007C5322">
        <w:rPr>
          <w:rFonts w:cs="Arial"/>
        </w:rPr>
        <w:t xml:space="preserve">01817264-3 </w:t>
      </w:r>
      <w:r w:rsidRPr="000C3F6A">
        <w:rPr>
          <w:rFonts w:cs="Arial"/>
        </w:rPr>
        <w:t>(PC)</w:t>
      </w:r>
      <w:r>
        <w:rPr>
          <w:rFonts w:cs="Arial"/>
        </w:rPr>
        <w:t xml:space="preserve"> - </w:t>
      </w:r>
      <w:r w:rsidR="00386D9A" w:rsidRPr="00386D9A">
        <w:rPr>
          <w:rFonts w:cs="Arial"/>
        </w:rPr>
        <w:t>Declarando Joven Santafesina Destacada a la bailarina Macarena Sandoval.</w:t>
      </w:r>
    </w:p>
    <w:p w:rsidR="001A1A1E" w:rsidRPr="009E09C8" w:rsidRDefault="001A1A1E" w:rsidP="001A1A1E">
      <w:pPr>
        <w:keepNext/>
        <w:widowControl w:val="0"/>
        <w:ind w:hanging="426"/>
        <w:rPr>
          <w:rFonts w:cs="Arial"/>
        </w:rPr>
      </w:pPr>
      <w:r>
        <w:rPr>
          <w:rFonts w:cs="Arial"/>
          <w:b/>
        </w:rPr>
        <w:t>31</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7C5322" w:rsidRPr="007C5322">
        <w:rPr>
          <w:rFonts w:cs="Arial"/>
        </w:rPr>
        <w:t xml:space="preserve">01817269-2 </w:t>
      </w:r>
      <w:r w:rsidRPr="000C3F6A">
        <w:rPr>
          <w:rFonts w:cs="Arial"/>
        </w:rPr>
        <w:t>(PC)</w:t>
      </w:r>
      <w:r>
        <w:rPr>
          <w:rFonts w:cs="Arial"/>
        </w:rPr>
        <w:t xml:space="preserve"> - </w:t>
      </w:r>
      <w:r w:rsidR="00386D9A" w:rsidRPr="00386D9A">
        <w:rPr>
          <w:rFonts w:cs="Arial"/>
        </w:rPr>
        <w:t>Estableciendo día municipal de las niñeces trans y no binarias.</w:t>
      </w:r>
    </w:p>
    <w:p w:rsidR="001A1A1E" w:rsidRPr="009E09C8" w:rsidRDefault="001A1A1E" w:rsidP="001A1A1E">
      <w:pPr>
        <w:keepNext/>
        <w:widowControl w:val="0"/>
        <w:ind w:hanging="426"/>
        <w:rPr>
          <w:rFonts w:cs="Arial"/>
        </w:rPr>
      </w:pPr>
      <w:r>
        <w:rPr>
          <w:rFonts w:cs="Arial"/>
          <w:b/>
        </w:rPr>
        <w:t>32</w:t>
      </w:r>
      <w:r w:rsidRPr="009E09C8">
        <w:rPr>
          <w:rFonts w:cs="Arial"/>
          <w:b/>
        </w:rPr>
        <w:t>.-</w:t>
      </w:r>
      <w:r w:rsidRPr="009E09C8">
        <w:rPr>
          <w:rFonts w:cs="Arial"/>
          <w:b/>
          <w:u w:val="single"/>
        </w:rPr>
        <w:t>CON PREFERENCIA</w:t>
      </w:r>
    </w:p>
    <w:p w:rsidR="001A1A1E" w:rsidRPr="000C3F6A" w:rsidRDefault="001A1A1E" w:rsidP="001A1A1E">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7C5322" w:rsidRPr="007C5322">
        <w:t xml:space="preserve">01817257-7 </w:t>
      </w:r>
      <w:r w:rsidRPr="00A46217">
        <w:rPr>
          <w:rFonts w:cs="Arial"/>
          <w:spacing w:val="-20"/>
        </w:rPr>
        <w:t>(PC)</w:t>
      </w:r>
      <w:r>
        <w:rPr>
          <w:rFonts w:cs="Arial"/>
          <w:spacing w:val="-20"/>
        </w:rPr>
        <w:t xml:space="preserve"> </w:t>
      </w:r>
      <w:r w:rsidRPr="009E09C8">
        <w:rPr>
          <w:rFonts w:cs="Arial"/>
        </w:rPr>
        <w:t xml:space="preserve">– </w:t>
      </w:r>
      <w:r w:rsidR="00386D9A" w:rsidRPr="00386D9A">
        <w:rPr>
          <w:rFonts w:cs="Arial"/>
        </w:rPr>
        <w:t>Estableciendo el Día Municipal de la Visibilización y los Derechos de las Personas con Discapacidad.</w:t>
      </w:r>
    </w:p>
    <w:p w:rsidR="001A1A1E" w:rsidRPr="009E09C8" w:rsidRDefault="001A1A1E" w:rsidP="001A1A1E">
      <w:pPr>
        <w:keepNext/>
        <w:widowControl w:val="0"/>
        <w:ind w:hanging="426"/>
        <w:rPr>
          <w:rFonts w:cs="Arial"/>
        </w:rPr>
      </w:pPr>
      <w:r>
        <w:rPr>
          <w:rFonts w:cs="Arial"/>
          <w:b/>
        </w:rPr>
        <w:t>33</w:t>
      </w:r>
      <w:r w:rsidRPr="009E09C8">
        <w:rPr>
          <w:rFonts w:cs="Arial"/>
          <w:b/>
        </w:rPr>
        <w:t>.-</w:t>
      </w:r>
      <w:r w:rsidRPr="009E09C8">
        <w:rPr>
          <w:rFonts w:cs="Arial"/>
          <w:b/>
          <w:u w:val="single"/>
        </w:rPr>
        <w:t>CON PREFERENCIA</w:t>
      </w:r>
    </w:p>
    <w:p w:rsidR="001A1A1E" w:rsidRPr="00386D9A" w:rsidRDefault="001A1A1E" w:rsidP="001A1A1E">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00383206" w:rsidRPr="00383206">
        <w:rPr>
          <w:rFonts w:cs="Arial"/>
        </w:rPr>
        <w:t xml:space="preserve">DE-0426-01800944-9 </w:t>
      </w:r>
      <w:r w:rsidRPr="000C3F6A">
        <w:rPr>
          <w:rFonts w:cs="Arial"/>
        </w:rPr>
        <w:t>(</w:t>
      </w:r>
      <w:r w:rsidR="00383206">
        <w:rPr>
          <w:rFonts w:cs="Arial"/>
        </w:rPr>
        <w:t>NI</w:t>
      </w:r>
      <w:r w:rsidRPr="000C3F6A">
        <w:rPr>
          <w:rFonts w:cs="Arial"/>
        </w:rPr>
        <w:t>)</w:t>
      </w:r>
      <w:r>
        <w:rPr>
          <w:rFonts w:cs="Arial"/>
        </w:rPr>
        <w:t xml:space="preserve"> - </w:t>
      </w:r>
      <w:r w:rsidR="00386D9A" w:rsidRPr="00844D8A">
        <w:rPr>
          <w:rFonts w:cs="Arial"/>
        </w:rPr>
        <w:t>Mensaje Nº 04</w:t>
      </w:r>
      <w:r w:rsidR="00386D9A">
        <w:rPr>
          <w:rFonts w:cs="Arial"/>
        </w:rPr>
        <w:t xml:space="preserve"> del D.E.M. -</w:t>
      </w:r>
      <w:r w:rsidR="00386D9A" w:rsidRPr="00676CA5">
        <w:rPr>
          <w:rFonts w:cs="Arial"/>
        </w:rPr>
        <w:t xml:space="preserve"> Sistema Público de Bicicletas - SBP.</w:t>
      </w:r>
    </w:p>
    <w:p w:rsidR="001A1A1E" w:rsidRPr="009E09C8" w:rsidRDefault="001A1A1E" w:rsidP="001A1A1E">
      <w:pPr>
        <w:keepNext/>
        <w:widowControl w:val="0"/>
        <w:ind w:hanging="426"/>
        <w:rPr>
          <w:rFonts w:cs="Arial"/>
        </w:rPr>
      </w:pPr>
      <w:r>
        <w:rPr>
          <w:rFonts w:cs="Arial"/>
          <w:b/>
        </w:rPr>
        <w:t>34</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00383206" w:rsidRPr="00383206">
        <w:rPr>
          <w:rFonts w:cs="Arial"/>
        </w:rPr>
        <w:t xml:space="preserve">DE-0426-01803589-9 </w:t>
      </w:r>
      <w:r w:rsidR="00383206" w:rsidRPr="000C3F6A">
        <w:rPr>
          <w:rFonts w:cs="Arial"/>
        </w:rPr>
        <w:t>(</w:t>
      </w:r>
      <w:r w:rsidR="00383206">
        <w:rPr>
          <w:rFonts w:cs="Arial"/>
        </w:rPr>
        <w:t>NI</w:t>
      </w:r>
      <w:r w:rsidR="00383206" w:rsidRPr="000C3F6A">
        <w:rPr>
          <w:rFonts w:cs="Arial"/>
        </w:rPr>
        <w:t>)</w:t>
      </w:r>
      <w:r w:rsidR="00383206">
        <w:rPr>
          <w:rFonts w:cs="Arial"/>
        </w:rPr>
        <w:t xml:space="preserve"> </w:t>
      </w:r>
      <w:r>
        <w:rPr>
          <w:rFonts w:cs="Arial"/>
        </w:rPr>
        <w:t xml:space="preserve">- </w:t>
      </w:r>
      <w:r w:rsidR="00386D9A" w:rsidRPr="00844D8A">
        <w:rPr>
          <w:rFonts w:cs="Arial"/>
        </w:rPr>
        <w:t>Mensaje Nº 0</w:t>
      </w:r>
      <w:r w:rsidR="00386D9A">
        <w:rPr>
          <w:rFonts w:cs="Arial"/>
        </w:rPr>
        <w:t>6 del D.E.M. – Ética en el ejercicio de la función pública.</w:t>
      </w:r>
    </w:p>
    <w:p w:rsidR="001A1A1E" w:rsidRPr="009E09C8" w:rsidRDefault="001A1A1E" w:rsidP="001A1A1E">
      <w:pPr>
        <w:keepNext/>
        <w:widowControl w:val="0"/>
        <w:ind w:hanging="426"/>
        <w:rPr>
          <w:rFonts w:cs="Arial"/>
        </w:rPr>
      </w:pPr>
      <w:r>
        <w:rPr>
          <w:rFonts w:cs="Arial"/>
          <w:b/>
        </w:rPr>
        <w:t>35</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01803664-0 </w:t>
      </w:r>
      <w:r w:rsidRPr="009E09C8">
        <w:rPr>
          <w:rFonts w:cs="Arial"/>
          <w:spacing w:val="-20"/>
        </w:rPr>
        <w:t>(PC)</w:t>
      </w:r>
      <w:r w:rsidRPr="009E09C8">
        <w:rPr>
          <w:rFonts w:cs="Arial"/>
        </w:rPr>
        <w:t xml:space="preserve"> –</w:t>
      </w:r>
      <w:r w:rsidRPr="00633409">
        <w:rPr>
          <w:rFonts w:cs="Arial"/>
        </w:rPr>
        <w:t xml:space="preserve"> </w:t>
      </w:r>
      <w:r w:rsidR="00386D9A" w:rsidRPr="00B1179E">
        <w:rPr>
          <w:rFonts w:cs="Arial"/>
        </w:rPr>
        <w:t xml:space="preserve">Programa </w:t>
      </w:r>
      <w:r w:rsidR="00386D9A">
        <w:rPr>
          <w:rFonts w:cs="Arial"/>
        </w:rPr>
        <w:t>Licencia Ágil.</w:t>
      </w:r>
    </w:p>
    <w:p w:rsidR="001A1A1E" w:rsidRPr="009E09C8" w:rsidRDefault="001A1A1E" w:rsidP="001A1A1E">
      <w:pPr>
        <w:keepNext/>
        <w:widowControl w:val="0"/>
        <w:ind w:hanging="426"/>
        <w:rPr>
          <w:rFonts w:cs="Arial"/>
        </w:rPr>
      </w:pPr>
      <w:r>
        <w:rPr>
          <w:rFonts w:cs="Arial"/>
          <w:b/>
        </w:rPr>
        <w:lastRenderedPageBreak/>
        <w:t>36</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01814377-6 </w:t>
      </w:r>
      <w:r w:rsidRPr="00436480">
        <w:rPr>
          <w:rFonts w:cs="Arial"/>
          <w:spacing w:val="-20"/>
        </w:rPr>
        <w:t>(PC)</w:t>
      </w:r>
      <w:r>
        <w:rPr>
          <w:rFonts w:cs="Arial"/>
        </w:rPr>
        <w:t xml:space="preserve"> - </w:t>
      </w:r>
      <w:r w:rsidR="00386D9A" w:rsidRPr="00096C8C">
        <w:rPr>
          <w:rFonts w:cs="Arial"/>
        </w:rPr>
        <w:t>Disponiendo que, ante la pérdida de la licencia de conducir por robo o extravío, no se requiera el examen psicofísico en el trámite de una nueva.</w:t>
      </w:r>
    </w:p>
    <w:p w:rsidR="001A1A1E" w:rsidRPr="009E09C8" w:rsidRDefault="001A1A1E" w:rsidP="001A1A1E">
      <w:pPr>
        <w:keepNext/>
        <w:widowControl w:val="0"/>
        <w:ind w:hanging="426"/>
        <w:rPr>
          <w:rFonts w:cs="Arial"/>
        </w:rPr>
      </w:pPr>
      <w:r>
        <w:rPr>
          <w:rFonts w:cs="Arial"/>
          <w:b/>
        </w:rPr>
        <w:t>37</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01793561-0 </w:t>
      </w:r>
      <w:r w:rsidRPr="00436480">
        <w:rPr>
          <w:rFonts w:cs="Arial"/>
          <w:spacing w:val="-20"/>
        </w:rPr>
        <w:t>(PC)</w:t>
      </w:r>
      <w:r>
        <w:rPr>
          <w:rFonts w:cs="Arial"/>
        </w:rPr>
        <w:t xml:space="preserve"> - </w:t>
      </w:r>
      <w:r w:rsidR="00386D9A" w:rsidRPr="00783288">
        <w:rPr>
          <w:rFonts w:cs="Arial"/>
        </w:rPr>
        <w:t>Modifica</w:t>
      </w:r>
      <w:r w:rsidR="00386D9A">
        <w:rPr>
          <w:rFonts w:cs="Arial"/>
        </w:rPr>
        <w:t>ndo</w:t>
      </w:r>
      <w:r w:rsidR="00386D9A" w:rsidRPr="00783288">
        <w:rPr>
          <w:rFonts w:cs="Arial"/>
        </w:rPr>
        <w:t xml:space="preserve"> </w:t>
      </w:r>
      <w:r w:rsidR="00386D9A">
        <w:rPr>
          <w:rFonts w:cs="Arial"/>
        </w:rPr>
        <w:t>la Ordenanza Nº</w:t>
      </w:r>
      <w:r w:rsidR="00386D9A" w:rsidRPr="00783288">
        <w:rPr>
          <w:rFonts w:cs="Arial"/>
        </w:rPr>
        <w:t xml:space="preserve"> 11</w:t>
      </w:r>
      <w:r w:rsidR="00386D9A">
        <w:rPr>
          <w:rFonts w:cs="Arial"/>
        </w:rPr>
        <w:t>.</w:t>
      </w:r>
      <w:r w:rsidR="00386D9A" w:rsidRPr="00783288">
        <w:rPr>
          <w:rFonts w:cs="Arial"/>
        </w:rPr>
        <w:t>828 – Compre Local.</w:t>
      </w:r>
    </w:p>
    <w:p w:rsidR="001A1A1E" w:rsidRPr="009E09C8" w:rsidRDefault="001A1A1E" w:rsidP="001A1A1E">
      <w:pPr>
        <w:keepNext/>
        <w:widowControl w:val="0"/>
        <w:ind w:hanging="426"/>
        <w:rPr>
          <w:rFonts w:cs="Arial"/>
        </w:rPr>
      </w:pPr>
      <w:r>
        <w:rPr>
          <w:rFonts w:cs="Arial"/>
          <w:b/>
        </w:rPr>
        <w:t>38</w:t>
      </w:r>
      <w:r w:rsidRPr="009E09C8">
        <w:rPr>
          <w:rFonts w:cs="Arial"/>
          <w:b/>
        </w:rPr>
        <w:t>.-</w:t>
      </w:r>
      <w:r w:rsidRPr="009E09C8">
        <w:rPr>
          <w:rFonts w:cs="Arial"/>
          <w:b/>
          <w:u w:val="single"/>
        </w:rPr>
        <w:t>CON PREFERENCIA</w:t>
      </w:r>
    </w:p>
    <w:p w:rsidR="001A1A1E" w:rsidRPr="00386D9A" w:rsidRDefault="001A1A1E" w:rsidP="00386D9A">
      <w:pPr>
        <w:widowControl w:val="0"/>
        <w:spacing w:line="336" w:lineRule="auto"/>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01796881-9 </w:t>
      </w:r>
      <w:r w:rsidRPr="00436480">
        <w:rPr>
          <w:rFonts w:cs="Arial"/>
          <w:spacing w:val="-20"/>
        </w:rPr>
        <w:t>(PC)</w:t>
      </w:r>
      <w:r>
        <w:rPr>
          <w:rFonts w:cs="Arial"/>
        </w:rPr>
        <w:t xml:space="preserve"> - </w:t>
      </w:r>
      <w:r w:rsidR="00386D9A" w:rsidRPr="00783288">
        <w:rPr>
          <w:rFonts w:cs="Arial"/>
        </w:rPr>
        <w:t>Modifica</w:t>
      </w:r>
      <w:r w:rsidR="00386D9A">
        <w:rPr>
          <w:rFonts w:cs="Arial"/>
        </w:rPr>
        <w:t>ndo</w:t>
      </w:r>
      <w:r w:rsidR="00386D9A" w:rsidRPr="00783288">
        <w:rPr>
          <w:rFonts w:cs="Arial"/>
        </w:rPr>
        <w:t xml:space="preserve"> </w:t>
      </w:r>
      <w:r w:rsidR="00386D9A">
        <w:rPr>
          <w:rFonts w:cs="Arial"/>
        </w:rPr>
        <w:t>la Ordenanza Nº</w:t>
      </w:r>
      <w:r w:rsidR="00386D9A" w:rsidRPr="00783288">
        <w:rPr>
          <w:rFonts w:cs="Arial"/>
        </w:rPr>
        <w:t xml:space="preserve"> 12</w:t>
      </w:r>
      <w:r w:rsidR="00386D9A">
        <w:rPr>
          <w:rFonts w:cs="Arial"/>
        </w:rPr>
        <w:t>.</w:t>
      </w:r>
      <w:r w:rsidR="00386D9A" w:rsidRPr="00783288">
        <w:rPr>
          <w:rFonts w:cs="Arial"/>
        </w:rPr>
        <w:t>226 – Tr</w:t>
      </w:r>
      <w:r w:rsidR="00386D9A">
        <w:rPr>
          <w:rFonts w:cs="Arial"/>
        </w:rPr>
        <w:t>ibutaria.</w:t>
      </w:r>
    </w:p>
    <w:p w:rsidR="001A1A1E" w:rsidRPr="009E09C8" w:rsidRDefault="001A1A1E" w:rsidP="001A1A1E">
      <w:pPr>
        <w:keepNext/>
        <w:widowControl w:val="0"/>
        <w:ind w:hanging="426"/>
        <w:rPr>
          <w:rFonts w:cs="Arial"/>
        </w:rPr>
      </w:pPr>
      <w:r>
        <w:rPr>
          <w:rFonts w:cs="Arial"/>
          <w:b/>
        </w:rPr>
        <w:t>39</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01813372-8 </w:t>
      </w:r>
      <w:r w:rsidRPr="00436480">
        <w:rPr>
          <w:rFonts w:cs="Arial"/>
          <w:spacing w:val="-20"/>
        </w:rPr>
        <w:t>(PC)</w:t>
      </w:r>
      <w:r>
        <w:rPr>
          <w:rFonts w:cs="Arial"/>
        </w:rPr>
        <w:t xml:space="preserve"> - </w:t>
      </w:r>
      <w:r w:rsidR="00386D9A" w:rsidRPr="00386D9A">
        <w:rPr>
          <w:rFonts w:cs="Arial"/>
        </w:rPr>
        <w:t>Estudios para ejecutar tareas de iluminación en calle Beruti entre el 6.200 y el 6.500</w:t>
      </w:r>
      <w:r w:rsidR="00386D9A">
        <w:rPr>
          <w:rFonts w:cs="Arial"/>
        </w:rPr>
        <w:t>.</w:t>
      </w:r>
    </w:p>
    <w:p w:rsidR="001A1A1E" w:rsidRPr="009E09C8" w:rsidRDefault="001A1A1E" w:rsidP="001A1A1E">
      <w:pPr>
        <w:keepNext/>
        <w:widowControl w:val="0"/>
        <w:ind w:hanging="426"/>
        <w:rPr>
          <w:rFonts w:cs="Arial"/>
        </w:rPr>
      </w:pPr>
      <w:r>
        <w:rPr>
          <w:rFonts w:cs="Arial"/>
          <w:b/>
        </w:rPr>
        <w:t>40</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01801337-5 </w:t>
      </w:r>
      <w:r w:rsidRPr="00436480">
        <w:rPr>
          <w:rFonts w:cs="Arial"/>
          <w:spacing w:val="-20"/>
        </w:rPr>
        <w:t>(PC)</w:t>
      </w:r>
      <w:r>
        <w:rPr>
          <w:rFonts w:cs="Arial"/>
        </w:rPr>
        <w:t xml:space="preserve"> - </w:t>
      </w:r>
      <w:r w:rsidR="00386D9A" w:rsidRPr="00386D9A">
        <w:rPr>
          <w:rFonts w:cs="Arial"/>
        </w:rPr>
        <w:t>Estudios para mejorar la calzada con ripio en la intersección de las calles Pedro de Vega y Lavalle.</w:t>
      </w:r>
    </w:p>
    <w:p w:rsidR="001A1A1E" w:rsidRPr="009E09C8" w:rsidRDefault="001A1A1E" w:rsidP="001A1A1E">
      <w:pPr>
        <w:keepNext/>
        <w:widowControl w:val="0"/>
        <w:ind w:hanging="426"/>
        <w:rPr>
          <w:rFonts w:cs="Arial"/>
        </w:rPr>
      </w:pPr>
      <w:r>
        <w:rPr>
          <w:rFonts w:cs="Arial"/>
          <w:b/>
        </w:rPr>
        <w:t>41</w:t>
      </w:r>
      <w:r w:rsidRPr="009E09C8">
        <w:rPr>
          <w:rFonts w:cs="Arial"/>
          <w:b/>
        </w:rPr>
        <w:t>.-</w:t>
      </w:r>
      <w:r w:rsidRPr="009E09C8">
        <w:rPr>
          <w:rFonts w:cs="Arial"/>
          <w:b/>
          <w:u w:val="single"/>
        </w:rPr>
        <w:t>CON PREFERENCIA</w:t>
      </w:r>
    </w:p>
    <w:p w:rsidR="001A1A1E" w:rsidRDefault="001A1A1E" w:rsidP="001A1A1E">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01816566-2 </w:t>
      </w:r>
      <w:r w:rsidRPr="00436480">
        <w:rPr>
          <w:rFonts w:cs="Arial"/>
          <w:spacing w:val="-20"/>
        </w:rPr>
        <w:t>(PC)</w:t>
      </w:r>
      <w:r>
        <w:rPr>
          <w:rFonts w:cs="Arial"/>
        </w:rPr>
        <w:t xml:space="preserve"> - </w:t>
      </w:r>
      <w:r w:rsidR="00386D9A" w:rsidRPr="00386D9A">
        <w:rPr>
          <w:rFonts w:cs="Arial"/>
        </w:rPr>
        <w:t>Solicitando convocar al Consejo de Seguridad Municipal debido a los cambios de autoridades en el Ministerio de Seguridad.</w:t>
      </w:r>
    </w:p>
    <w:p w:rsidR="00096C8C" w:rsidRPr="009E09C8" w:rsidRDefault="00096C8C" w:rsidP="00096C8C">
      <w:pPr>
        <w:keepNext/>
        <w:widowControl w:val="0"/>
        <w:ind w:hanging="426"/>
        <w:rPr>
          <w:rFonts w:cs="Arial"/>
        </w:rPr>
      </w:pPr>
      <w:r>
        <w:rPr>
          <w:rFonts w:cs="Arial"/>
          <w:b/>
        </w:rPr>
        <w:t>42</w:t>
      </w:r>
      <w:r w:rsidRPr="009E09C8">
        <w:rPr>
          <w:rFonts w:cs="Arial"/>
          <w:b/>
        </w:rPr>
        <w:t>.-</w:t>
      </w:r>
      <w:r w:rsidRPr="009E09C8">
        <w:rPr>
          <w:rFonts w:cs="Arial"/>
          <w:b/>
          <w:u w:val="single"/>
        </w:rPr>
        <w:t>CON PREFERENCIA</w:t>
      </w:r>
    </w:p>
    <w:p w:rsidR="00096C8C" w:rsidRDefault="00096C8C" w:rsidP="00096C8C">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xml:space="preserve">, se dispuso tratar con despacho de </w:t>
      </w:r>
      <w:r w:rsidRPr="009E09C8">
        <w:rPr>
          <w:rFonts w:cs="Arial"/>
        </w:rPr>
        <w:lastRenderedPageBreak/>
        <w:t>comisión el</w:t>
      </w:r>
      <w:r>
        <w:rPr>
          <w:rFonts w:cs="Arial"/>
        </w:rPr>
        <w:t xml:space="preserve"> Expte. </w:t>
      </w:r>
      <w:r w:rsidRPr="000C3F6A">
        <w:rPr>
          <w:rFonts w:cs="Arial"/>
        </w:rPr>
        <w:t>CO-0062-</w:t>
      </w:r>
      <w:r w:rsidR="00383206" w:rsidRPr="00383206">
        <w:rPr>
          <w:rFonts w:cs="Arial"/>
        </w:rPr>
        <w:t xml:space="preserve">01817683-4 </w:t>
      </w:r>
      <w:r w:rsidRPr="00436480">
        <w:rPr>
          <w:rFonts w:cs="Arial"/>
          <w:spacing w:val="-20"/>
        </w:rPr>
        <w:t>(PC)</w:t>
      </w:r>
      <w:r>
        <w:rPr>
          <w:rFonts w:cs="Arial"/>
        </w:rPr>
        <w:t xml:space="preserve"> - </w:t>
      </w:r>
      <w:r w:rsidR="003E02B7" w:rsidRPr="003E02B7">
        <w:rPr>
          <w:rFonts w:cs="Arial"/>
        </w:rPr>
        <w:t>Declara</w:t>
      </w:r>
      <w:r w:rsidR="003E02B7">
        <w:rPr>
          <w:rFonts w:cs="Arial"/>
        </w:rPr>
        <w:t>ndo de I</w:t>
      </w:r>
      <w:r w:rsidR="003E02B7" w:rsidRPr="003E02B7">
        <w:rPr>
          <w:rFonts w:cs="Arial"/>
        </w:rPr>
        <w:t xml:space="preserve">nterés </w:t>
      </w:r>
      <w:r w:rsidR="003E02B7">
        <w:rPr>
          <w:rFonts w:cs="Arial"/>
        </w:rPr>
        <w:t>M</w:t>
      </w:r>
      <w:r w:rsidR="003E02B7" w:rsidRPr="003E02B7">
        <w:rPr>
          <w:rFonts w:cs="Arial"/>
        </w:rPr>
        <w:t>unicipal el 99</w:t>
      </w:r>
      <w:r w:rsidR="003E02B7">
        <w:rPr>
          <w:rFonts w:cs="Arial"/>
        </w:rPr>
        <w:t>º</w:t>
      </w:r>
      <w:r w:rsidR="003E02B7" w:rsidRPr="003E02B7">
        <w:rPr>
          <w:rFonts w:cs="Arial"/>
        </w:rPr>
        <w:t xml:space="preserve"> </w:t>
      </w:r>
      <w:r w:rsidR="003E02B7">
        <w:rPr>
          <w:rFonts w:cs="Arial"/>
        </w:rPr>
        <w:t>a</w:t>
      </w:r>
      <w:r w:rsidR="003E02B7" w:rsidRPr="003E02B7">
        <w:rPr>
          <w:rFonts w:cs="Arial"/>
        </w:rPr>
        <w:t>niversario de la Unión Industrial de Santa Fe.</w:t>
      </w:r>
    </w:p>
    <w:p w:rsidR="00096C8C" w:rsidRPr="009E09C8" w:rsidRDefault="00096C8C" w:rsidP="00096C8C">
      <w:pPr>
        <w:keepNext/>
        <w:widowControl w:val="0"/>
        <w:ind w:hanging="426"/>
        <w:rPr>
          <w:rFonts w:cs="Arial"/>
        </w:rPr>
      </w:pPr>
      <w:r>
        <w:rPr>
          <w:rFonts w:cs="Arial"/>
          <w:b/>
        </w:rPr>
        <w:t>43</w:t>
      </w:r>
      <w:r w:rsidRPr="009E09C8">
        <w:rPr>
          <w:rFonts w:cs="Arial"/>
          <w:b/>
        </w:rPr>
        <w:t>.-</w:t>
      </w:r>
      <w:r w:rsidRPr="009E09C8">
        <w:rPr>
          <w:rFonts w:cs="Arial"/>
          <w:b/>
          <w:u w:val="single"/>
        </w:rPr>
        <w:t>CON PREFERENCIA</w:t>
      </w:r>
    </w:p>
    <w:p w:rsidR="00096C8C" w:rsidRDefault="00096C8C" w:rsidP="00096C8C">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01817255-1 </w:t>
      </w:r>
      <w:r w:rsidRPr="00123E70">
        <w:rPr>
          <w:rFonts w:cs="Arial"/>
          <w:spacing w:val="-20"/>
        </w:rPr>
        <w:t>(PC)</w:t>
      </w:r>
      <w:r>
        <w:rPr>
          <w:rFonts w:cs="Arial"/>
        </w:rPr>
        <w:t xml:space="preserve"> – </w:t>
      </w:r>
      <w:r w:rsidR="003E02B7" w:rsidRPr="003E02B7">
        <w:rPr>
          <w:rFonts w:cs="Arial"/>
        </w:rPr>
        <w:t>Estableciendo el 30 de noviembre como el Día Municipal de Lucha contra Trastornos Alimentarios.</w:t>
      </w:r>
    </w:p>
    <w:p w:rsidR="00096C8C" w:rsidRPr="009E09C8" w:rsidRDefault="00096C8C" w:rsidP="00096C8C">
      <w:pPr>
        <w:keepNext/>
        <w:widowControl w:val="0"/>
        <w:ind w:hanging="426"/>
        <w:rPr>
          <w:rFonts w:cs="Arial"/>
        </w:rPr>
      </w:pPr>
      <w:r>
        <w:rPr>
          <w:rFonts w:cs="Arial"/>
          <w:b/>
        </w:rPr>
        <w:t>44</w:t>
      </w:r>
      <w:r w:rsidRPr="009E09C8">
        <w:rPr>
          <w:rFonts w:cs="Arial"/>
          <w:b/>
        </w:rPr>
        <w:t>.-</w:t>
      </w:r>
      <w:r w:rsidRPr="009E09C8">
        <w:rPr>
          <w:rFonts w:cs="Arial"/>
          <w:b/>
          <w:u w:val="single"/>
        </w:rPr>
        <w:t>CON PREFERENCIA</w:t>
      </w:r>
    </w:p>
    <w:p w:rsidR="00096C8C" w:rsidRDefault="00096C8C" w:rsidP="00096C8C">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01817259-3 </w:t>
      </w:r>
      <w:r w:rsidRPr="000C3F6A">
        <w:rPr>
          <w:rFonts w:cs="Arial"/>
        </w:rPr>
        <w:t>(PC)</w:t>
      </w:r>
      <w:r>
        <w:rPr>
          <w:rFonts w:cs="Arial"/>
        </w:rPr>
        <w:t xml:space="preserve"> - </w:t>
      </w:r>
      <w:r w:rsidR="003E02B7" w:rsidRPr="003E02B7">
        <w:rPr>
          <w:rFonts w:cs="Arial"/>
        </w:rPr>
        <w:t>Convocando a una reunión para abordar la temática de trastornos de conducta alimentaria.</w:t>
      </w:r>
    </w:p>
    <w:p w:rsidR="00096C8C" w:rsidRPr="009E09C8" w:rsidRDefault="00096C8C" w:rsidP="00096C8C">
      <w:pPr>
        <w:keepNext/>
        <w:widowControl w:val="0"/>
        <w:ind w:hanging="426"/>
        <w:rPr>
          <w:rFonts w:cs="Arial"/>
        </w:rPr>
      </w:pPr>
      <w:r>
        <w:rPr>
          <w:rFonts w:cs="Arial"/>
          <w:b/>
        </w:rPr>
        <w:t>45</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w:t>
      </w:r>
      <w:r>
        <w:rPr>
          <w:rFonts w:cs="Arial"/>
        </w:rPr>
        <w:t xml:space="preserve"> </w:t>
      </w:r>
      <w:r w:rsidRPr="009E09C8">
        <w:rPr>
          <w:rFonts w:cs="Arial"/>
        </w:rPr>
        <w:t>se dispuso tratar con despacho de comisión el Expte. CO-0062-</w:t>
      </w:r>
      <w:r w:rsidR="00383206" w:rsidRPr="00383206">
        <w:rPr>
          <w:rFonts w:cs="Arial"/>
        </w:rPr>
        <w:t xml:space="preserve">01814192-9 </w:t>
      </w:r>
      <w:r w:rsidRPr="00A46217">
        <w:rPr>
          <w:rFonts w:cs="Arial"/>
          <w:spacing w:val="-20"/>
        </w:rPr>
        <w:t>(PC</w:t>
      </w:r>
      <w:r>
        <w:rPr>
          <w:rFonts w:cs="Arial"/>
          <w:spacing w:val="-20"/>
        </w:rPr>
        <w:t xml:space="preserve">) </w:t>
      </w:r>
      <w:r w:rsidRPr="009E09C8">
        <w:rPr>
          <w:rFonts w:cs="Arial"/>
        </w:rPr>
        <w:t xml:space="preserve">– </w:t>
      </w:r>
      <w:r w:rsidR="003E02B7" w:rsidRPr="003E02B7">
        <w:rPr>
          <w:rFonts w:cs="Arial"/>
        </w:rPr>
        <w:t>Promover y fomentar las colectividades extrajeras de la Ciudad.</w:t>
      </w:r>
    </w:p>
    <w:p w:rsidR="00096C8C" w:rsidRPr="009E09C8" w:rsidRDefault="00096C8C" w:rsidP="00096C8C">
      <w:pPr>
        <w:keepNext/>
        <w:widowControl w:val="0"/>
        <w:ind w:hanging="426"/>
        <w:rPr>
          <w:rFonts w:cs="Arial"/>
        </w:rPr>
      </w:pPr>
      <w:r>
        <w:rPr>
          <w:rFonts w:cs="Arial"/>
          <w:b/>
        </w:rPr>
        <w:t>46</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w:t>
      </w:r>
      <w:r>
        <w:rPr>
          <w:rFonts w:cs="Arial"/>
        </w:rPr>
        <w:t xml:space="preserve"> </w:t>
      </w:r>
      <w:r w:rsidRPr="009E09C8">
        <w:rPr>
          <w:rFonts w:cs="Arial"/>
        </w:rPr>
        <w:t>se dispuso tratar con despacho de comisión el Expte. CO-0062-</w:t>
      </w:r>
      <w:r w:rsidR="00383206" w:rsidRPr="00383206">
        <w:rPr>
          <w:rFonts w:cs="Arial"/>
        </w:rPr>
        <w:t xml:space="preserve">01805779-4 </w:t>
      </w:r>
      <w:r w:rsidRPr="00A46217">
        <w:rPr>
          <w:rFonts w:cs="Arial"/>
          <w:spacing w:val="-20"/>
        </w:rPr>
        <w:t>(PC</w:t>
      </w:r>
      <w:r>
        <w:rPr>
          <w:rFonts w:cs="Arial"/>
          <w:spacing w:val="-20"/>
        </w:rPr>
        <w:t xml:space="preserve">) </w:t>
      </w:r>
      <w:r w:rsidRPr="009E09C8">
        <w:rPr>
          <w:rFonts w:cs="Arial"/>
        </w:rPr>
        <w:t xml:space="preserve">– </w:t>
      </w:r>
      <w:r w:rsidR="003E02B7" w:rsidRPr="00F838BA">
        <w:rPr>
          <w:rFonts w:cs="Arial"/>
        </w:rPr>
        <w:t>Designando con el nombre Norberto Esteban Gabutti a la bicisenda comprendida entre las calles S</w:t>
      </w:r>
      <w:r w:rsidR="003E02B7">
        <w:rPr>
          <w:rFonts w:cs="Arial"/>
        </w:rPr>
        <w:t>.</w:t>
      </w:r>
      <w:r w:rsidR="003E02B7" w:rsidRPr="00F838BA">
        <w:rPr>
          <w:rFonts w:cs="Arial"/>
        </w:rPr>
        <w:t xml:space="preserve"> del Carril y E. Zeballos.</w:t>
      </w:r>
    </w:p>
    <w:p w:rsidR="00096C8C" w:rsidRPr="009E09C8" w:rsidRDefault="00096C8C" w:rsidP="00096C8C">
      <w:pPr>
        <w:keepNext/>
        <w:widowControl w:val="0"/>
        <w:ind w:hanging="426"/>
        <w:rPr>
          <w:rFonts w:cs="Arial"/>
        </w:rPr>
      </w:pPr>
      <w:r>
        <w:rPr>
          <w:rFonts w:cs="Arial"/>
          <w:b/>
        </w:rPr>
        <w:t>47</w:t>
      </w:r>
      <w:r w:rsidRPr="009E09C8">
        <w:rPr>
          <w:rFonts w:cs="Arial"/>
          <w:b/>
        </w:rPr>
        <w:t>.-</w:t>
      </w:r>
      <w:r w:rsidRPr="009E09C8">
        <w:rPr>
          <w:rFonts w:cs="Arial"/>
          <w:b/>
          <w:u w:val="single"/>
        </w:rPr>
        <w:t>CON PREFERENCIA</w:t>
      </w:r>
    </w:p>
    <w:p w:rsidR="001A1A1E" w:rsidRDefault="00096C8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w:t>
      </w:r>
      <w:r>
        <w:rPr>
          <w:rFonts w:cs="Arial"/>
        </w:rPr>
        <w:t xml:space="preserve"> </w:t>
      </w:r>
      <w:r w:rsidRPr="009E09C8">
        <w:rPr>
          <w:rFonts w:cs="Arial"/>
        </w:rPr>
        <w:t>se dispuso tratar con despacho de comisión el Expte. CO-0062-</w:t>
      </w:r>
      <w:r w:rsidR="00383206" w:rsidRPr="00383206">
        <w:rPr>
          <w:rFonts w:cs="Arial"/>
        </w:rPr>
        <w:t xml:space="preserve">01799969-9 </w:t>
      </w:r>
      <w:r w:rsidRPr="00A46217">
        <w:rPr>
          <w:rFonts w:cs="Arial"/>
          <w:spacing w:val="-20"/>
        </w:rPr>
        <w:t>(PC</w:t>
      </w:r>
      <w:r>
        <w:rPr>
          <w:rFonts w:cs="Arial"/>
          <w:spacing w:val="-20"/>
        </w:rPr>
        <w:t xml:space="preserve">) </w:t>
      </w:r>
      <w:r w:rsidRPr="009E09C8">
        <w:rPr>
          <w:rFonts w:cs="Arial"/>
        </w:rPr>
        <w:t xml:space="preserve">– </w:t>
      </w:r>
      <w:r w:rsidR="003E02B7" w:rsidRPr="000A5508">
        <w:rPr>
          <w:rFonts w:cs="Arial"/>
        </w:rPr>
        <w:t>Programa Escuelas de Trabajo.</w:t>
      </w:r>
    </w:p>
    <w:p w:rsidR="00096C8C" w:rsidRPr="009E09C8" w:rsidRDefault="00096C8C" w:rsidP="00096C8C">
      <w:pPr>
        <w:keepNext/>
        <w:widowControl w:val="0"/>
        <w:ind w:hanging="426"/>
        <w:rPr>
          <w:rFonts w:cs="Arial"/>
        </w:rPr>
      </w:pPr>
      <w:r>
        <w:rPr>
          <w:rFonts w:cs="Arial"/>
          <w:b/>
        </w:rPr>
        <w:t>48</w:t>
      </w:r>
      <w:r w:rsidRPr="009E09C8">
        <w:rPr>
          <w:rFonts w:cs="Arial"/>
          <w:b/>
        </w:rPr>
        <w:t>.-</w:t>
      </w:r>
      <w:r w:rsidRPr="009E09C8">
        <w:rPr>
          <w:rFonts w:cs="Arial"/>
          <w:b/>
          <w:u w:val="single"/>
        </w:rPr>
        <w:t>CON PREFERENCIA</w:t>
      </w:r>
    </w:p>
    <w:p w:rsidR="00096C8C" w:rsidRPr="00AC6E74"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00383206" w:rsidRPr="009E09C8">
        <w:rPr>
          <w:rFonts w:cs="Arial"/>
        </w:rPr>
        <w:t>CO-0062-</w:t>
      </w:r>
      <w:r w:rsidR="00383206" w:rsidRPr="00383206">
        <w:rPr>
          <w:rFonts w:cs="Arial"/>
        </w:rPr>
        <w:t xml:space="preserve">01806437-8 </w:t>
      </w:r>
      <w:r w:rsidR="00383206" w:rsidRPr="00A46217">
        <w:rPr>
          <w:rFonts w:cs="Arial"/>
          <w:spacing w:val="-20"/>
        </w:rPr>
        <w:t>(PC</w:t>
      </w:r>
      <w:r w:rsidR="00383206">
        <w:rPr>
          <w:rFonts w:cs="Arial"/>
          <w:spacing w:val="-20"/>
        </w:rPr>
        <w:t xml:space="preserve">) </w:t>
      </w:r>
      <w:r>
        <w:rPr>
          <w:rFonts w:cs="Arial"/>
        </w:rPr>
        <w:t xml:space="preserve">- </w:t>
      </w:r>
      <w:r w:rsidR="003E02B7" w:rsidRPr="001A1A1E">
        <w:rPr>
          <w:rFonts w:cs="Arial"/>
        </w:rPr>
        <w:t>Solicitando se gestione un convenio de colaboración con la Central de Emergencias 911 para concientizar sobre accidentología y seguridad vial.</w:t>
      </w:r>
    </w:p>
    <w:p w:rsidR="00096C8C" w:rsidRPr="009E09C8" w:rsidRDefault="00096C8C" w:rsidP="00096C8C">
      <w:pPr>
        <w:keepNext/>
        <w:widowControl w:val="0"/>
        <w:ind w:hanging="426"/>
        <w:rPr>
          <w:rFonts w:cs="Arial"/>
        </w:rPr>
      </w:pPr>
      <w:r>
        <w:rPr>
          <w:rFonts w:cs="Arial"/>
          <w:b/>
        </w:rPr>
        <w:t>49</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 xml:space="preserve">Honorable Concejo Municipal en la 2ª Sesión Ordinaria del 2º </w:t>
      </w:r>
      <w:r w:rsidR="00AD27B1">
        <w:rPr>
          <w:rFonts w:cs="Arial"/>
        </w:rPr>
        <w:lastRenderedPageBreak/>
        <w:t>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01812925-4 </w:t>
      </w:r>
      <w:r w:rsidRPr="00123E70">
        <w:rPr>
          <w:rFonts w:cs="Arial"/>
          <w:spacing w:val="-20"/>
        </w:rPr>
        <w:t>(PC)</w:t>
      </w:r>
      <w:r>
        <w:rPr>
          <w:rFonts w:cs="Arial"/>
        </w:rPr>
        <w:t xml:space="preserve"> - </w:t>
      </w:r>
      <w:r w:rsidR="003E106F" w:rsidRPr="00E45E6A">
        <w:rPr>
          <w:rFonts w:cs="Arial"/>
          <w:spacing w:val="-10"/>
        </w:rPr>
        <w:t>Modificando la Ordenanza Nº 11.685 - SEOM.</w:t>
      </w:r>
    </w:p>
    <w:p w:rsidR="00096C8C" w:rsidRPr="009E09C8" w:rsidRDefault="00096C8C" w:rsidP="00096C8C">
      <w:pPr>
        <w:keepNext/>
        <w:widowControl w:val="0"/>
        <w:ind w:hanging="426"/>
        <w:rPr>
          <w:rFonts w:cs="Arial"/>
        </w:rPr>
      </w:pPr>
      <w:r>
        <w:rPr>
          <w:rFonts w:cs="Arial"/>
          <w:b/>
        </w:rPr>
        <w:t>50</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01784820-1 </w:t>
      </w:r>
      <w:r w:rsidRPr="00123E70">
        <w:rPr>
          <w:rFonts w:cs="Arial"/>
          <w:spacing w:val="-20"/>
        </w:rPr>
        <w:t>(PC)</w:t>
      </w:r>
      <w:r>
        <w:rPr>
          <w:rFonts w:cs="Arial"/>
        </w:rPr>
        <w:t xml:space="preserve"> - </w:t>
      </w:r>
      <w:r w:rsidR="003E106F" w:rsidRPr="00191452">
        <w:rPr>
          <w:rFonts w:cs="Arial"/>
        </w:rPr>
        <w:t>Regulación del Paseo de Compras Costanera Oeste.</w:t>
      </w:r>
    </w:p>
    <w:p w:rsidR="00096C8C" w:rsidRPr="009E09C8" w:rsidRDefault="00096C8C" w:rsidP="00096C8C">
      <w:pPr>
        <w:keepNext/>
        <w:widowControl w:val="0"/>
        <w:ind w:hanging="426"/>
        <w:rPr>
          <w:rFonts w:cs="Arial"/>
        </w:rPr>
      </w:pPr>
      <w:r>
        <w:rPr>
          <w:rFonts w:cs="Arial"/>
          <w:b/>
        </w:rPr>
        <w:t>51</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01816018-4 </w:t>
      </w:r>
      <w:r w:rsidRPr="00123E70">
        <w:rPr>
          <w:rFonts w:cs="Arial"/>
          <w:spacing w:val="-20"/>
        </w:rPr>
        <w:t>(PC)</w:t>
      </w:r>
      <w:r>
        <w:rPr>
          <w:rFonts w:cs="Arial"/>
        </w:rPr>
        <w:t xml:space="preserve"> - </w:t>
      </w:r>
      <w:r w:rsidR="003E02B7" w:rsidRPr="003E02B7">
        <w:rPr>
          <w:rFonts w:cs="Arial"/>
        </w:rPr>
        <w:t>Solicitando erradicar un basural en la intersección de las calles Saavedra y Azcuénaga.</w:t>
      </w:r>
    </w:p>
    <w:p w:rsidR="00096C8C" w:rsidRPr="009E09C8" w:rsidRDefault="00096C8C" w:rsidP="00096C8C">
      <w:pPr>
        <w:keepNext/>
        <w:widowControl w:val="0"/>
        <w:ind w:hanging="426"/>
        <w:rPr>
          <w:rFonts w:cs="Arial"/>
        </w:rPr>
      </w:pPr>
      <w:r>
        <w:rPr>
          <w:rFonts w:cs="Arial"/>
          <w:b/>
        </w:rPr>
        <w:t>52</w:t>
      </w:r>
      <w:r w:rsidRPr="009E09C8">
        <w:rPr>
          <w:rFonts w:cs="Arial"/>
          <w:b/>
        </w:rPr>
        <w:t>.-</w:t>
      </w:r>
      <w:r w:rsidRPr="009E09C8">
        <w:rPr>
          <w:rFonts w:cs="Arial"/>
          <w:b/>
          <w:u w:val="single"/>
        </w:rPr>
        <w:t>CON PREFERENCIA</w:t>
      </w:r>
    </w:p>
    <w:p w:rsidR="00096C8C" w:rsidRDefault="00096C8C" w:rsidP="00E7632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01816005-1 </w:t>
      </w:r>
      <w:r w:rsidRPr="00123E70">
        <w:rPr>
          <w:rFonts w:cs="Arial"/>
          <w:spacing w:val="-20"/>
        </w:rPr>
        <w:t>(PC)</w:t>
      </w:r>
      <w:r>
        <w:rPr>
          <w:rFonts w:cs="Arial"/>
        </w:rPr>
        <w:t xml:space="preserve"> - </w:t>
      </w:r>
      <w:r w:rsidR="003E02B7" w:rsidRPr="003E02B7">
        <w:rPr>
          <w:rFonts w:cs="Arial"/>
        </w:rPr>
        <w:t>Solicitando estudios para que la línea Nº 18 inicie su recorrido en Barrio Santa Rita 2.</w:t>
      </w:r>
    </w:p>
    <w:p w:rsidR="00096C8C" w:rsidRPr="009E09C8" w:rsidRDefault="00096C8C" w:rsidP="00096C8C">
      <w:pPr>
        <w:keepNext/>
        <w:widowControl w:val="0"/>
        <w:ind w:hanging="426"/>
        <w:rPr>
          <w:rFonts w:cs="Arial"/>
        </w:rPr>
      </w:pPr>
      <w:r>
        <w:rPr>
          <w:rFonts w:cs="Arial"/>
          <w:b/>
        </w:rPr>
        <w:t>53</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01817216-3 </w:t>
      </w:r>
      <w:r w:rsidRPr="00123E70">
        <w:rPr>
          <w:rFonts w:cs="Arial"/>
          <w:spacing w:val="-20"/>
        </w:rPr>
        <w:t>(PC)</w:t>
      </w:r>
      <w:r>
        <w:rPr>
          <w:rFonts w:cs="Arial"/>
        </w:rPr>
        <w:t xml:space="preserve"> - </w:t>
      </w:r>
      <w:r w:rsidR="003E02B7" w:rsidRPr="003E02B7">
        <w:rPr>
          <w:rFonts w:cs="Arial"/>
        </w:rPr>
        <w:t>Solicitando se intime a la empresa recolectora de residuos a prestar servicio en calle E. Zeballos al 5.300.</w:t>
      </w:r>
    </w:p>
    <w:p w:rsidR="00096C8C" w:rsidRPr="009E09C8" w:rsidRDefault="00096C8C" w:rsidP="00096C8C">
      <w:pPr>
        <w:keepNext/>
        <w:widowControl w:val="0"/>
        <w:ind w:hanging="426"/>
        <w:rPr>
          <w:rFonts w:cs="Arial"/>
        </w:rPr>
      </w:pPr>
      <w:r>
        <w:rPr>
          <w:rFonts w:cs="Arial"/>
          <w:b/>
        </w:rPr>
        <w:t>54</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01816455-8 </w:t>
      </w:r>
      <w:r w:rsidRPr="00123E70">
        <w:rPr>
          <w:rFonts w:cs="Arial"/>
          <w:spacing w:val="-20"/>
        </w:rPr>
        <w:t>(PC)</w:t>
      </w:r>
      <w:r>
        <w:rPr>
          <w:rFonts w:cs="Arial"/>
        </w:rPr>
        <w:t xml:space="preserve"> - </w:t>
      </w:r>
      <w:r w:rsidR="003E02B7" w:rsidRPr="003E02B7">
        <w:rPr>
          <w:rFonts w:cs="Arial"/>
        </w:rPr>
        <w:t>Pedido de Informes en relación a la construcción de cordón cuneta en calle Espora entre Av. Blas Parera y Pje. Santa Fe.</w:t>
      </w:r>
    </w:p>
    <w:p w:rsidR="00096C8C" w:rsidRPr="009E09C8" w:rsidRDefault="00096C8C" w:rsidP="00096C8C">
      <w:pPr>
        <w:keepNext/>
        <w:widowControl w:val="0"/>
        <w:ind w:hanging="426"/>
        <w:rPr>
          <w:rFonts w:cs="Arial"/>
        </w:rPr>
      </w:pPr>
      <w:r>
        <w:rPr>
          <w:rFonts w:cs="Arial"/>
          <w:b/>
        </w:rPr>
        <w:t>55</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01817472-2 </w:t>
      </w:r>
      <w:r w:rsidRPr="00123E70">
        <w:rPr>
          <w:rFonts w:cs="Arial"/>
          <w:spacing w:val="-20"/>
        </w:rPr>
        <w:t>(PC)</w:t>
      </w:r>
      <w:r>
        <w:rPr>
          <w:rFonts w:cs="Arial"/>
        </w:rPr>
        <w:t xml:space="preserve"> </w:t>
      </w:r>
      <w:r w:rsidRPr="00E45E6A">
        <w:rPr>
          <w:rFonts w:cs="Arial"/>
          <w:spacing w:val="-4"/>
        </w:rPr>
        <w:t xml:space="preserve">- </w:t>
      </w:r>
      <w:r w:rsidR="003E02B7" w:rsidRPr="00E45E6A">
        <w:rPr>
          <w:rFonts w:cs="Arial"/>
          <w:spacing w:val="-4"/>
        </w:rPr>
        <w:t>Solicitando se retome la entrega de bolsones alimentarios en reemplazo de la suma de dinero - Programa Alimentario de PAMI.</w:t>
      </w:r>
    </w:p>
    <w:p w:rsidR="00096C8C" w:rsidRPr="009E09C8" w:rsidRDefault="00096C8C" w:rsidP="00096C8C">
      <w:pPr>
        <w:keepNext/>
        <w:widowControl w:val="0"/>
        <w:ind w:hanging="426"/>
        <w:rPr>
          <w:rFonts w:cs="Arial"/>
        </w:rPr>
      </w:pPr>
      <w:r>
        <w:rPr>
          <w:rFonts w:cs="Arial"/>
          <w:b/>
        </w:rPr>
        <w:t>56</w:t>
      </w:r>
      <w:r w:rsidRPr="009E09C8">
        <w:rPr>
          <w:rFonts w:cs="Arial"/>
          <w:b/>
        </w:rPr>
        <w:t>.-</w:t>
      </w:r>
      <w:r w:rsidRPr="009E09C8">
        <w:rPr>
          <w:rFonts w:cs="Arial"/>
          <w:b/>
          <w:u w:val="single"/>
        </w:rPr>
        <w:t>CON PREFERENCIA</w:t>
      </w:r>
    </w:p>
    <w:p w:rsidR="00096C8C" w:rsidRDefault="00096C8C" w:rsidP="00096C8C">
      <w:pPr>
        <w:widowControl w:val="0"/>
        <w:rPr>
          <w:rFonts w:cs="Arial"/>
        </w:rPr>
      </w:pPr>
      <w:r w:rsidRPr="009E09C8">
        <w:rPr>
          <w:rFonts w:cs="Arial"/>
        </w:rPr>
        <w:t xml:space="preserve">Atento a lo resuelto por el </w:t>
      </w:r>
      <w:r w:rsidR="00AD27B1">
        <w:rPr>
          <w:rFonts w:cs="Arial"/>
        </w:rPr>
        <w:t xml:space="preserve">Honorable Concejo Municipal en la 2ª Sesión Ordinaria del 2º </w:t>
      </w:r>
      <w:r w:rsidR="00AD27B1">
        <w:rPr>
          <w:rFonts w:cs="Arial"/>
        </w:rPr>
        <w:lastRenderedPageBreak/>
        <w:t>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01816004-4 </w:t>
      </w:r>
      <w:r w:rsidRPr="00123E70">
        <w:rPr>
          <w:rFonts w:cs="Arial"/>
          <w:spacing w:val="-20"/>
        </w:rPr>
        <w:t>(PC)</w:t>
      </w:r>
      <w:r>
        <w:rPr>
          <w:rFonts w:cs="Arial"/>
        </w:rPr>
        <w:t xml:space="preserve"> - </w:t>
      </w:r>
      <w:r w:rsidR="003E02B7" w:rsidRPr="003E02B7">
        <w:rPr>
          <w:rFonts w:cs="Arial"/>
        </w:rPr>
        <w:t>Disponiendo tareas de iluminación y tareas de mejorado en calle Saavedra entre Larrea y Gorriti.</w:t>
      </w:r>
    </w:p>
    <w:p w:rsidR="00096C8C" w:rsidRPr="009E09C8" w:rsidRDefault="00096C8C" w:rsidP="00096C8C">
      <w:pPr>
        <w:keepNext/>
        <w:widowControl w:val="0"/>
        <w:ind w:hanging="426"/>
        <w:rPr>
          <w:rFonts w:cs="Arial"/>
        </w:rPr>
      </w:pPr>
      <w:r>
        <w:rPr>
          <w:rFonts w:cs="Arial"/>
          <w:b/>
        </w:rPr>
        <w:t>57</w:t>
      </w:r>
      <w:r w:rsidRPr="009E09C8">
        <w:rPr>
          <w:rFonts w:cs="Arial"/>
          <w:b/>
        </w:rPr>
        <w:t>.-</w:t>
      </w:r>
      <w:r w:rsidRPr="009E09C8">
        <w:rPr>
          <w:rFonts w:cs="Arial"/>
          <w:b/>
          <w:u w:val="single"/>
        </w:rPr>
        <w:t>CON PREFERENCIA</w:t>
      </w:r>
    </w:p>
    <w:p w:rsidR="00EB6791" w:rsidRDefault="00096C8C" w:rsidP="00096C8C">
      <w:pPr>
        <w:widowControl w:val="0"/>
        <w:rPr>
          <w:rFonts w:cs="Arial"/>
          <w:spacing w:val="-6"/>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01810020-6 </w:t>
      </w:r>
      <w:r w:rsidRPr="00123E70">
        <w:rPr>
          <w:rFonts w:cs="Arial"/>
          <w:spacing w:val="-20"/>
        </w:rPr>
        <w:t>(PC)</w:t>
      </w:r>
      <w:r>
        <w:rPr>
          <w:rFonts w:cs="Arial"/>
        </w:rPr>
        <w:t xml:space="preserve"> - </w:t>
      </w:r>
      <w:r w:rsidR="003E02B7" w:rsidRPr="003E02B7">
        <w:rPr>
          <w:rFonts w:cs="Arial"/>
        </w:rPr>
        <w:t xml:space="preserve">Estudios para nivelar, ripiar, </w:t>
      </w:r>
      <w:r w:rsidR="003E106F">
        <w:rPr>
          <w:rFonts w:cs="Arial"/>
        </w:rPr>
        <w:t>iluminar</w:t>
      </w:r>
      <w:r w:rsidR="003E02B7" w:rsidRPr="003E02B7">
        <w:rPr>
          <w:rFonts w:cs="Arial"/>
        </w:rPr>
        <w:t>, desmalezar y recolectar residuos en la zona comprendía por las calles J. Doldán, Jauretche, Monseñor Rodríguez y Gob. Menchaca.</w:t>
      </w:r>
    </w:p>
    <w:p w:rsidR="00096C8C" w:rsidRPr="009E09C8" w:rsidRDefault="00096C8C" w:rsidP="00096C8C">
      <w:pPr>
        <w:keepNext/>
        <w:widowControl w:val="0"/>
        <w:ind w:hanging="426"/>
        <w:rPr>
          <w:rFonts w:cs="Arial"/>
        </w:rPr>
      </w:pPr>
      <w:r>
        <w:rPr>
          <w:rFonts w:cs="Arial"/>
          <w:b/>
        </w:rPr>
        <w:t>58</w:t>
      </w:r>
      <w:r w:rsidRPr="009E09C8">
        <w:rPr>
          <w:rFonts w:cs="Arial"/>
          <w:b/>
        </w:rPr>
        <w:t>.-</w:t>
      </w:r>
      <w:r w:rsidRPr="009E09C8">
        <w:rPr>
          <w:rFonts w:cs="Arial"/>
          <w:b/>
          <w:u w:val="single"/>
        </w:rPr>
        <w:t>CON PREFERENCIA</w:t>
      </w:r>
    </w:p>
    <w:p w:rsidR="000542BD" w:rsidRPr="00531CF1" w:rsidRDefault="00096C8C" w:rsidP="000542BD">
      <w:pPr>
        <w:widowControl w:val="0"/>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1332B">
        <w:rPr>
          <w:rFonts w:cs="Arial"/>
        </w:rPr>
        <w:t>CO-0062-</w:t>
      </w:r>
      <w:r w:rsidR="00383206" w:rsidRPr="00383206">
        <w:rPr>
          <w:rFonts w:cs="Arial"/>
        </w:rPr>
        <w:t xml:space="preserve">01817478-9 </w:t>
      </w:r>
      <w:r w:rsidRPr="00123E70">
        <w:rPr>
          <w:rFonts w:cs="Arial"/>
          <w:spacing w:val="-20"/>
        </w:rPr>
        <w:t>(PC)</w:t>
      </w:r>
      <w:r w:rsidR="000542BD">
        <w:rPr>
          <w:rFonts w:cs="Arial"/>
        </w:rPr>
        <w:t xml:space="preserve"> </w:t>
      </w:r>
      <w:r w:rsidR="000542BD" w:rsidRPr="00531CF1">
        <w:rPr>
          <w:rFonts w:cs="Arial"/>
        </w:rPr>
        <w:t xml:space="preserve">- </w:t>
      </w:r>
      <w:r w:rsidR="003E02B7" w:rsidRPr="003E02B7">
        <w:rPr>
          <w:rFonts w:cs="Arial"/>
        </w:rPr>
        <w:t>Disponiendo tareas de mejorado de calle en Pasaje David Peña entre Avda. Blas Parera y Santa Fe.</w:t>
      </w:r>
    </w:p>
    <w:p w:rsidR="000542BD" w:rsidRPr="009E09C8" w:rsidRDefault="000542BD" w:rsidP="000542BD">
      <w:pPr>
        <w:keepNext/>
        <w:widowControl w:val="0"/>
        <w:ind w:hanging="426"/>
        <w:rPr>
          <w:rFonts w:cs="Arial"/>
        </w:rPr>
      </w:pPr>
      <w:r>
        <w:rPr>
          <w:rFonts w:cs="Arial"/>
          <w:b/>
        </w:rPr>
        <w:t>59</w:t>
      </w:r>
      <w:r w:rsidRPr="009E09C8">
        <w:rPr>
          <w:rFonts w:cs="Arial"/>
          <w:b/>
        </w:rPr>
        <w:t>.-</w:t>
      </w:r>
      <w:r w:rsidRPr="009E09C8">
        <w:rPr>
          <w:rFonts w:cs="Arial"/>
          <w:b/>
          <w:u w:val="single"/>
        </w:rPr>
        <w:t>CON PREFERENCIA</w:t>
      </w:r>
    </w:p>
    <w:p w:rsidR="000542BD" w:rsidRDefault="000542BD" w:rsidP="000542BD">
      <w:pPr>
        <w:widowControl w:val="0"/>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383206" w:rsidRPr="00383206">
        <w:rPr>
          <w:rFonts w:cs="Arial"/>
        </w:rPr>
        <w:t xml:space="preserve">01817208-0 </w:t>
      </w:r>
      <w:r w:rsidRPr="009E09C8">
        <w:rPr>
          <w:rFonts w:cs="Arial"/>
          <w:spacing w:val="-20"/>
        </w:rPr>
        <w:t>(PC)</w:t>
      </w:r>
      <w:r w:rsidRPr="009E09C8">
        <w:rPr>
          <w:rFonts w:cs="Arial"/>
        </w:rPr>
        <w:t xml:space="preserve"> – </w:t>
      </w:r>
      <w:r w:rsidR="003E02B7" w:rsidRPr="003E02B7">
        <w:rPr>
          <w:rFonts w:cs="Arial"/>
        </w:rPr>
        <w:t>Disponiendo tareas de nivelado y mejorado en calle B. de Irigoyen entre Vieytes y Estado de Israel.</w:t>
      </w:r>
    </w:p>
    <w:p w:rsidR="000542BD" w:rsidRPr="009E09C8" w:rsidRDefault="000542BD" w:rsidP="000542BD">
      <w:pPr>
        <w:keepNext/>
        <w:widowControl w:val="0"/>
        <w:ind w:hanging="426"/>
        <w:rPr>
          <w:rFonts w:cs="Arial"/>
        </w:rPr>
      </w:pPr>
      <w:r>
        <w:rPr>
          <w:rFonts w:cs="Arial"/>
          <w:b/>
        </w:rPr>
        <w:t>60</w:t>
      </w:r>
      <w:r w:rsidRPr="009E09C8">
        <w:rPr>
          <w:rFonts w:cs="Arial"/>
          <w:b/>
        </w:rPr>
        <w:t>.-</w:t>
      </w:r>
      <w:r w:rsidRPr="009E09C8">
        <w:rPr>
          <w:rFonts w:cs="Arial"/>
          <w:b/>
          <w:u w:val="single"/>
        </w:rPr>
        <w:t>CON PREFERENCIA</w:t>
      </w:r>
    </w:p>
    <w:p w:rsidR="000542BD" w:rsidRDefault="000542BD" w:rsidP="000542BD">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383206" w:rsidRPr="00383206">
        <w:rPr>
          <w:rFonts w:cs="Arial"/>
        </w:rPr>
        <w:t xml:space="preserve">01778057-8 </w:t>
      </w:r>
      <w:r w:rsidRPr="009E09C8">
        <w:rPr>
          <w:rFonts w:cs="Arial"/>
          <w:spacing w:val="-20"/>
        </w:rPr>
        <w:t>(PC)</w:t>
      </w:r>
      <w:r w:rsidRPr="009E09C8">
        <w:rPr>
          <w:rFonts w:cs="Arial"/>
        </w:rPr>
        <w:t xml:space="preserve"> – </w:t>
      </w:r>
      <w:r w:rsidR="003E02B7">
        <w:t>Estudios demarcar bicisendas en los siguientes tramos: Bv Pellegrini/Gálvez entre Av. Freyre y el Puente Colgante, y Salvador Caputo/Suipacha entre el Parque Garay y la Terminal de Ómnibus.</w:t>
      </w:r>
    </w:p>
    <w:p w:rsidR="000542BD" w:rsidRPr="009E09C8" w:rsidRDefault="000542BD" w:rsidP="000542BD">
      <w:pPr>
        <w:keepNext/>
        <w:widowControl w:val="0"/>
        <w:ind w:hanging="426"/>
        <w:rPr>
          <w:rFonts w:cs="Arial"/>
        </w:rPr>
      </w:pPr>
      <w:r>
        <w:rPr>
          <w:rFonts w:cs="Arial"/>
          <w:b/>
        </w:rPr>
        <w:t>61</w:t>
      </w:r>
      <w:r w:rsidRPr="009E09C8">
        <w:rPr>
          <w:rFonts w:cs="Arial"/>
          <w:b/>
        </w:rPr>
        <w:t>.-</w:t>
      </w:r>
      <w:r w:rsidRPr="009E09C8">
        <w:rPr>
          <w:rFonts w:cs="Arial"/>
          <w:b/>
          <w:u w:val="single"/>
        </w:rPr>
        <w:t>CON PREFERENCIA</w:t>
      </w:r>
    </w:p>
    <w:p w:rsidR="000542BD" w:rsidRDefault="000542BD" w:rsidP="000542BD">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9E09C8">
        <w:rPr>
          <w:rFonts w:cs="Arial"/>
        </w:rPr>
        <w:t>CO-0062-</w:t>
      </w:r>
      <w:r w:rsidR="00383206" w:rsidRPr="00383206">
        <w:rPr>
          <w:rFonts w:cs="Arial"/>
        </w:rPr>
        <w:t xml:space="preserve">01803577-4 </w:t>
      </w:r>
      <w:r w:rsidRPr="009E09C8">
        <w:rPr>
          <w:rFonts w:cs="Arial"/>
          <w:spacing w:val="-20"/>
        </w:rPr>
        <w:t>(PC)</w:t>
      </w:r>
      <w:r w:rsidRPr="009E09C8">
        <w:rPr>
          <w:rFonts w:cs="Arial"/>
        </w:rPr>
        <w:t xml:space="preserve"> –</w:t>
      </w:r>
      <w:r>
        <w:rPr>
          <w:rFonts w:cs="Arial"/>
        </w:rPr>
        <w:t xml:space="preserve"> </w:t>
      </w:r>
      <w:r w:rsidR="003B2E71">
        <w:rPr>
          <w:rFonts w:cs="Arial"/>
        </w:rPr>
        <w:t xml:space="preserve">Estudios para </w:t>
      </w:r>
      <w:r w:rsidR="003B2E71" w:rsidRPr="00E20A0C">
        <w:rPr>
          <w:rFonts w:cs="Arial"/>
        </w:rPr>
        <w:t>r</w:t>
      </w:r>
      <w:r w:rsidR="003B2E71">
        <w:rPr>
          <w:rFonts w:cs="Arial"/>
        </w:rPr>
        <w:t>e</w:t>
      </w:r>
      <w:r w:rsidR="003B2E71" w:rsidRPr="00E20A0C">
        <w:rPr>
          <w:rFonts w:cs="Arial"/>
        </w:rPr>
        <w:t>emplazar los canastos de basura por contenedores urbanos en la zona del microcentro</w:t>
      </w:r>
      <w:r w:rsidR="003B2E71">
        <w:rPr>
          <w:rFonts w:cs="Arial"/>
        </w:rPr>
        <w:t>.</w:t>
      </w:r>
    </w:p>
    <w:p w:rsidR="000542BD" w:rsidRPr="009E09C8" w:rsidRDefault="000542BD" w:rsidP="000542BD">
      <w:pPr>
        <w:keepNext/>
        <w:widowControl w:val="0"/>
        <w:ind w:hanging="426"/>
        <w:rPr>
          <w:rFonts w:cs="Arial"/>
        </w:rPr>
      </w:pPr>
      <w:r>
        <w:rPr>
          <w:rFonts w:cs="Arial"/>
          <w:b/>
        </w:rPr>
        <w:t>62</w:t>
      </w:r>
      <w:r w:rsidRPr="009E09C8">
        <w:rPr>
          <w:rFonts w:cs="Arial"/>
          <w:b/>
        </w:rPr>
        <w:t>.-</w:t>
      </w:r>
      <w:r w:rsidRPr="009E09C8">
        <w:rPr>
          <w:rFonts w:cs="Arial"/>
          <w:b/>
          <w:u w:val="single"/>
        </w:rPr>
        <w:t>CON PREFERENCIA</w:t>
      </w:r>
    </w:p>
    <w:p w:rsidR="00096C8C" w:rsidRDefault="000542BD" w:rsidP="000542BD">
      <w:pPr>
        <w:widowControl w:val="0"/>
        <w:rPr>
          <w:rFonts w:cs="Arial"/>
        </w:rPr>
      </w:pPr>
      <w:r w:rsidRPr="009E09C8">
        <w:rPr>
          <w:rFonts w:cs="Arial"/>
        </w:rPr>
        <w:t>Atento a lo resuelto por el Hon</w:t>
      </w:r>
      <w:r w:rsidR="00AD27B1">
        <w:rPr>
          <w:rFonts w:cs="Arial"/>
        </w:rPr>
        <w:t>orable Concejo Municipal en la 2</w:t>
      </w:r>
      <w:r>
        <w:rPr>
          <w:rFonts w:cs="Arial"/>
        </w:rPr>
        <w:t>ª Sesión Ordinaria del 2º Período Ordinario</w:t>
      </w:r>
      <w:r w:rsidR="00AD27B1">
        <w:rPr>
          <w:rFonts w:cs="Arial"/>
        </w:rPr>
        <w:t xml:space="preserve">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01786482-8 </w:t>
      </w:r>
      <w:r w:rsidRPr="00916863">
        <w:rPr>
          <w:rFonts w:cs="Arial"/>
          <w:spacing w:val="-20"/>
        </w:rPr>
        <w:t>(PC)</w:t>
      </w:r>
      <w:r>
        <w:rPr>
          <w:rFonts w:cs="Arial"/>
        </w:rPr>
        <w:t xml:space="preserve"> - </w:t>
      </w:r>
      <w:r w:rsidR="003B2E71">
        <w:rPr>
          <w:rFonts w:cs="Arial"/>
        </w:rPr>
        <w:t>E</w:t>
      </w:r>
      <w:r w:rsidR="003B2E71" w:rsidRPr="00CA25D7">
        <w:rPr>
          <w:rFonts w:cs="Arial"/>
        </w:rPr>
        <w:t xml:space="preserve">studios para construir “orejas” en la </w:t>
      </w:r>
      <w:r w:rsidR="003B2E71" w:rsidRPr="00CA25D7">
        <w:rPr>
          <w:rFonts w:cs="Arial"/>
        </w:rPr>
        <w:lastRenderedPageBreak/>
        <w:t>intersección de las calles Alvear y Córdoba.</w:t>
      </w:r>
    </w:p>
    <w:p w:rsidR="000542BD" w:rsidRPr="009E09C8" w:rsidRDefault="000542BD" w:rsidP="000542BD">
      <w:pPr>
        <w:keepNext/>
        <w:widowControl w:val="0"/>
        <w:ind w:hanging="426"/>
        <w:rPr>
          <w:rFonts w:cs="Arial"/>
        </w:rPr>
      </w:pPr>
      <w:r>
        <w:rPr>
          <w:rFonts w:cs="Arial"/>
          <w:b/>
        </w:rPr>
        <w:t>63</w:t>
      </w:r>
      <w:r w:rsidRPr="009E09C8">
        <w:rPr>
          <w:rFonts w:cs="Arial"/>
          <w:b/>
        </w:rPr>
        <w:t>.-</w:t>
      </w:r>
      <w:r w:rsidRPr="009E09C8">
        <w:rPr>
          <w:rFonts w:cs="Arial"/>
          <w:b/>
          <w:u w:val="single"/>
        </w:rPr>
        <w:t>CON PREFERENCIA</w:t>
      </w:r>
    </w:p>
    <w:p w:rsidR="000542BD" w:rsidRDefault="000542BD" w:rsidP="000542BD">
      <w:r w:rsidRPr="009E09C8">
        <w:rPr>
          <w:rFonts w:cs="Arial"/>
        </w:rPr>
        <w:t xml:space="preserve">Atento a lo resuelto por el </w:t>
      </w:r>
      <w:r w:rsidR="00AD27B1" w:rsidRPr="009E09C8">
        <w:rPr>
          <w:rFonts w:cs="Arial"/>
        </w:rPr>
        <w:t>Hon</w:t>
      </w:r>
      <w:r w:rsidR="00AD27B1">
        <w:rPr>
          <w:rFonts w:cs="Arial"/>
        </w:rPr>
        <w:t>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01786479-4 </w:t>
      </w:r>
      <w:r w:rsidRPr="00916863">
        <w:rPr>
          <w:rFonts w:cs="Arial"/>
          <w:spacing w:val="-20"/>
        </w:rPr>
        <w:t>(PC)</w:t>
      </w:r>
      <w:r>
        <w:rPr>
          <w:rFonts w:cs="Arial"/>
        </w:rPr>
        <w:t xml:space="preserve"> - </w:t>
      </w:r>
      <w:r w:rsidR="003B2E71" w:rsidRPr="003B2E71">
        <w:rPr>
          <w:rFonts w:cs="Arial"/>
        </w:rPr>
        <w:t>Estudios para construir “orejas” en la intersección de las calles 25 de Mayo y Crespo.</w:t>
      </w:r>
    </w:p>
    <w:p w:rsidR="000542BD" w:rsidRPr="009E09C8" w:rsidRDefault="000542BD" w:rsidP="000542BD">
      <w:pPr>
        <w:keepNext/>
        <w:widowControl w:val="0"/>
        <w:ind w:hanging="426"/>
        <w:rPr>
          <w:rFonts w:cs="Arial"/>
        </w:rPr>
      </w:pPr>
      <w:r>
        <w:rPr>
          <w:rFonts w:cs="Arial"/>
          <w:b/>
        </w:rPr>
        <w:t>64</w:t>
      </w:r>
      <w:r w:rsidRPr="009E09C8">
        <w:rPr>
          <w:rFonts w:cs="Arial"/>
          <w:b/>
        </w:rPr>
        <w:t>.-</w:t>
      </w:r>
      <w:r w:rsidRPr="009E09C8">
        <w:rPr>
          <w:rFonts w:cs="Arial"/>
          <w:b/>
          <w:u w:val="single"/>
        </w:rPr>
        <w:t>CON PREFERENCIA</w:t>
      </w:r>
    </w:p>
    <w:p w:rsidR="000542BD" w:rsidRDefault="000542BD" w:rsidP="000542BD">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01779494-</w:t>
      </w:r>
      <w:r w:rsidR="00383206" w:rsidRPr="00916863">
        <w:rPr>
          <w:rFonts w:cs="Arial"/>
          <w:spacing w:val="-20"/>
        </w:rPr>
        <w:t xml:space="preserve">2 </w:t>
      </w:r>
      <w:r w:rsidRPr="00916863">
        <w:rPr>
          <w:rFonts w:cs="Arial"/>
          <w:spacing w:val="-20"/>
        </w:rPr>
        <w:t>(PC)</w:t>
      </w:r>
      <w:r>
        <w:rPr>
          <w:rFonts w:cs="Arial"/>
        </w:rPr>
        <w:t xml:space="preserve"> - </w:t>
      </w:r>
      <w:r w:rsidR="003B2E71" w:rsidRPr="00AF2F38">
        <w:rPr>
          <w:rFonts w:cs="Arial"/>
        </w:rPr>
        <w:t>Estudios para construir “orejas” en la intersección de las calles Francia y Santiago del Estero.</w:t>
      </w:r>
    </w:p>
    <w:p w:rsidR="000542BD" w:rsidRPr="009E09C8" w:rsidRDefault="000542BD" w:rsidP="000542BD">
      <w:pPr>
        <w:keepNext/>
        <w:widowControl w:val="0"/>
        <w:ind w:hanging="426"/>
        <w:rPr>
          <w:rFonts w:cs="Arial"/>
        </w:rPr>
      </w:pPr>
      <w:r>
        <w:rPr>
          <w:rFonts w:cs="Arial"/>
          <w:b/>
        </w:rPr>
        <w:t>65</w:t>
      </w:r>
      <w:r w:rsidRPr="009E09C8">
        <w:rPr>
          <w:rFonts w:cs="Arial"/>
          <w:b/>
        </w:rPr>
        <w:t>.-</w:t>
      </w:r>
      <w:r w:rsidRPr="009E09C8">
        <w:rPr>
          <w:rFonts w:cs="Arial"/>
          <w:b/>
          <w:u w:val="single"/>
        </w:rPr>
        <w:t>CON PREFERENCIA</w:t>
      </w:r>
    </w:p>
    <w:p w:rsidR="000542BD" w:rsidRDefault="000542BD" w:rsidP="000542BD">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01816746-0 </w:t>
      </w:r>
      <w:r w:rsidRPr="00916863">
        <w:rPr>
          <w:rFonts w:cs="Arial"/>
          <w:spacing w:val="-20"/>
        </w:rPr>
        <w:t>(PC)</w:t>
      </w:r>
      <w:r>
        <w:rPr>
          <w:rFonts w:cs="Arial"/>
        </w:rPr>
        <w:t xml:space="preserve"> - </w:t>
      </w:r>
      <w:r w:rsidR="003B2E71" w:rsidRPr="003B2E71">
        <w:rPr>
          <w:rFonts w:cs="Arial"/>
        </w:rPr>
        <w:t>Disponiendo estudios para incorporar una línea telefónica destinada a denuncias por episodios de emergencia ambiental.</w:t>
      </w:r>
    </w:p>
    <w:p w:rsidR="000542BD" w:rsidRPr="009E09C8" w:rsidRDefault="000542BD" w:rsidP="000542BD">
      <w:pPr>
        <w:keepNext/>
        <w:widowControl w:val="0"/>
        <w:ind w:hanging="426"/>
        <w:rPr>
          <w:rFonts w:cs="Arial"/>
        </w:rPr>
      </w:pPr>
      <w:r>
        <w:rPr>
          <w:rFonts w:cs="Arial"/>
          <w:b/>
        </w:rPr>
        <w:t>66</w:t>
      </w:r>
      <w:r w:rsidRPr="009E09C8">
        <w:rPr>
          <w:rFonts w:cs="Arial"/>
          <w:b/>
        </w:rPr>
        <w:t>.-</w:t>
      </w:r>
      <w:r w:rsidRPr="009E09C8">
        <w:rPr>
          <w:rFonts w:cs="Arial"/>
          <w:b/>
          <w:u w:val="single"/>
        </w:rPr>
        <w:t>CON PREFERENCIA</w:t>
      </w:r>
    </w:p>
    <w:p w:rsidR="000542BD" w:rsidRDefault="000542BD" w:rsidP="00BC5091">
      <w:pPr>
        <w:rPr>
          <w:rFonts w:cs="Arial"/>
        </w:rPr>
      </w:pPr>
      <w:r w:rsidRPr="009E09C8">
        <w:rPr>
          <w:rFonts w:cs="Arial"/>
        </w:rPr>
        <w:t xml:space="preserve">Atento a lo resuelto por el </w:t>
      </w:r>
      <w:r w:rsidR="00AD27B1">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B2E71">
        <w:rPr>
          <w:rFonts w:cs="Arial"/>
        </w:rPr>
        <w:t>0</w:t>
      </w:r>
      <w:r w:rsidR="00383206" w:rsidRPr="00383206">
        <w:rPr>
          <w:rFonts w:cs="Arial"/>
        </w:rPr>
        <w:t xml:space="preserve">1679487-4 </w:t>
      </w:r>
      <w:r w:rsidRPr="00916863">
        <w:rPr>
          <w:rFonts w:cs="Arial"/>
          <w:spacing w:val="-20"/>
        </w:rPr>
        <w:t>(PC)</w:t>
      </w:r>
      <w:r>
        <w:rPr>
          <w:rFonts w:cs="Arial"/>
        </w:rPr>
        <w:t xml:space="preserve"> </w:t>
      </w:r>
      <w:r w:rsidR="003B2E71">
        <w:rPr>
          <w:rFonts w:cs="Arial"/>
        </w:rPr>
        <w:t>–</w:t>
      </w:r>
      <w:r>
        <w:rPr>
          <w:rFonts w:cs="Arial"/>
        </w:rPr>
        <w:t xml:space="preserve"> </w:t>
      </w:r>
      <w:r w:rsidR="003B2E71">
        <w:rPr>
          <w:rFonts w:cs="Arial"/>
        </w:rPr>
        <w:t>Disponiendo nominar la plaza ubicada en calle Piedrabuena al 2.100.</w:t>
      </w:r>
    </w:p>
    <w:p w:rsidR="00AD27B1" w:rsidRPr="009E09C8" w:rsidRDefault="00AD27B1" w:rsidP="00AD27B1">
      <w:pPr>
        <w:keepNext/>
        <w:widowControl w:val="0"/>
        <w:ind w:hanging="426"/>
        <w:rPr>
          <w:rFonts w:cs="Arial"/>
        </w:rPr>
      </w:pPr>
      <w:r>
        <w:rPr>
          <w:rFonts w:cs="Arial"/>
          <w:b/>
        </w:rPr>
        <w:t>67</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01762451-</w:t>
      </w:r>
      <w:r w:rsidR="00383206" w:rsidRPr="00916863">
        <w:rPr>
          <w:rFonts w:cs="Arial"/>
          <w:spacing w:val="-20"/>
        </w:rPr>
        <w:t xml:space="preserve">1 </w:t>
      </w:r>
      <w:r w:rsidRPr="00916863">
        <w:rPr>
          <w:rFonts w:cs="Arial"/>
          <w:spacing w:val="-20"/>
        </w:rPr>
        <w:t>(PC)</w:t>
      </w:r>
      <w:r>
        <w:rPr>
          <w:rFonts w:cs="Arial"/>
        </w:rPr>
        <w:t xml:space="preserve"> </w:t>
      </w:r>
      <w:r w:rsidR="003B2E71">
        <w:rPr>
          <w:rFonts w:cs="Arial"/>
        </w:rPr>
        <w:t>–</w:t>
      </w:r>
      <w:r w:rsidRPr="00E45E6A">
        <w:rPr>
          <w:rFonts w:cs="Arial"/>
          <w:spacing w:val="-6"/>
        </w:rPr>
        <w:t xml:space="preserve"> </w:t>
      </w:r>
      <w:r w:rsidR="003B2E71" w:rsidRPr="00E45E6A">
        <w:rPr>
          <w:rFonts w:cs="Arial"/>
          <w:spacing w:val="-6"/>
        </w:rPr>
        <w:t xml:space="preserve">Solicitando al DEM elabore un proyecto para remodelar y poner en valor de la Avenida Aristóbulo del Valle entre E. Zeballos y F. Quiroga.  </w:t>
      </w:r>
    </w:p>
    <w:p w:rsidR="00AD27B1" w:rsidRPr="009E09C8" w:rsidRDefault="00AD27B1" w:rsidP="00AD27B1">
      <w:pPr>
        <w:keepNext/>
        <w:widowControl w:val="0"/>
        <w:ind w:hanging="426"/>
        <w:rPr>
          <w:rFonts w:cs="Arial"/>
        </w:rPr>
      </w:pPr>
      <w:r>
        <w:rPr>
          <w:rFonts w:cs="Arial"/>
          <w:b/>
        </w:rPr>
        <w:t>68</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01703943-9 </w:t>
      </w:r>
      <w:r w:rsidRPr="00916863">
        <w:rPr>
          <w:rFonts w:cs="Arial"/>
          <w:spacing w:val="-20"/>
        </w:rPr>
        <w:t>(PC)</w:t>
      </w:r>
      <w:r>
        <w:rPr>
          <w:rFonts w:cs="Arial"/>
        </w:rPr>
        <w:t xml:space="preserve"> -</w:t>
      </w:r>
      <w:r w:rsidRPr="00E45E6A">
        <w:rPr>
          <w:rFonts w:cs="Arial"/>
          <w:spacing w:val="-8"/>
        </w:rPr>
        <w:t xml:space="preserve"> </w:t>
      </w:r>
      <w:r w:rsidR="003B2E71" w:rsidRPr="00E45E6A">
        <w:rPr>
          <w:rFonts w:cs="Arial"/>
          <w:spacing w:val="-6"/>
        </w:rPr>
        <w:t>Refuncionaliza</w:t>
      </w:r>
      <w:r w:rsidR="00916863" w:rsidRPr="00E45E6A">
        <w:rPr>
          <w:rFonts w:cs="Arial"/>
          <w:spacing w:val="-6"/>
        </w:rPr>
        <w:t>r</w:t>
      </w:r>
      <w:r w:rsidR="003B2E71" w:rsidRPr="00E45E6A">
        <w:rPr>
          <w:rFonts w:cs="Arial"/>
          <w:spacing w:val="-6"/>
        </w:rPr>
        <w:t xml:space="preserve"> y manten</w:t>
      </w:r>
      <w:r w:rsidR="00916863" w:rsidRPr="00E45E6A">
        <w:rPr>
          <w:rFonts w:cs="Arial"/>
          <w:spacing w:val="-6"/>
        </w:rPr>
        <w:t>er</w:t>
      </w:r>
      <w:r w:rsidR="003B2E71" w:rsidRPr="00E45E6A">
        <w:rPr>
          <w:rFonts w:cs="Arial"/>
          <w:spacing w:val="-6"/>
        </w:rPr>
        <w:t xml:space="preserve"> los refugios para usuarios del servicio de transporte público, mediante la concesión de espacios publicitarios</w:t>
      </w:r>
      <w:r w:rsidR="00E45E6A" w:rsidRPr="00E45E6A">
        <w:rPr>
          <w:rFonts w:cs="Arial"/>
          <w:spacing w:val="-6"/>
        </w:rPr>
        <w:t>.</w:t>
      </w:r>
    </w:p>
    <w:p w:rsidR="00AD27B1" w:rsidRPr="009E09C8" w:rsidRDefault="00AD27B1" w:rsidP="00AD27B1">
      <w:pPr>
        <w:keepNext/>
        <w:widowControl w:val="0"/>
        <w:ind w:hanging="426"/>
        <w:rPr>
          <w:rFonts w:cs="Arial"/>
        </w:rPr>
      </w:pPr>
      <w:r>
        <w:rPr>
          <w:rFonts w:cs="Arial"/>
          <w:b/>
        </w:rPr>
        <w:t>69</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xml:space="preserve">, se dispuso tratar con despacho de </w:t>
      </w:r>
      <w:r w:rsidRPr="009E09C8">
        <w:rPr>
          <w:rFonts w:cs="Arial"/>
        </w:rPr>
        <w:lastRenderedPageBreak/>
        <w:t>comisión el</w:t>
      </w:r>
      <w:r>
        <w:rPr>
          <w:rFonts w:cs="Arial"/>
        </w:rPr>
        <w:t xml:space="preserve"> Expte. </w:t>
      </w:r>
      <w:r w:rsidRPr="000C3F6A">
        <w:rPr>
          <w:rFonts w:cs="Arial"/>
        </w:rPr>
        <w:t>CO-0062-</w:t>
      </w:r>
      <w:r w:rsidR="00383206" w:rsidRPr="00383206">
        <w:rPr>
          <w:rFonts w:cs="Arial"/>
        </w:rPr>
        <w:t xml:space="preserve">01738947-9 </w:t>
      </w:r>
      <w:r w:rsidRPr="00916863">
        <w:rPr>
          <w:rFonts w:cs="Arial"/>
          <w:spacing w:val="-20"/>
        </w:rPr>
        <w:t xml:space="preserve">(PC) </w:t>
      </w:r>
      <w:r>
        <w:rPr>
          <w:rFonts w:cs="Arial"/>
        </w:rPr>
        <w:t xml:space="preserve">- </w:t>
      </w:r>
      <w:r w:rsidR="00916863" w:rsidRPr="00916863">
        <w:rPr>
          <w:rFonts w:cs="Arial"/>
        </w:rPr>
        <w:t>Modificando las Ordenanzas Nº 11.962  y 12.064 en lo referente a el Fondo de Mantenimiento de la Infraestructura Vial Municipal.</w:t>
      </w:r>
    </w:p>
    <w:p w:rsidR="00AD27B1" w:rsidRPr="009E09C8" w:rsidRDefault="00AD27B1" w:rsidP="00AD27B1">
      <w:pPr>
        <w:keepNext/>
        <w:widowControl w:val="0"/>
        <w:ind w:hanging="426"/>
        <w:rPr>
          <w:rFonts w:cs="Arial"/>
        </w:rPr>
      </w:pPr>
      <w:r>
        <w:rPr>
          <w:rFonts w:cs="Arial"/>
          <w:b/>
        </w:rPr>
        <w:t>70</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01786475-2 </w:t>
      </w:r>
      <w:r w:rsidRPr="00916863">
        <w:rPr>
          <w:rFonts w:cs="Arial"/>
          <w:spacing w:val="-20"/>
        </w:rPr>
        <w:t>(PC)</w:t>
      </w:r>
      <w:r>
        <w:rPr>
          <w:rFonts w:cs="Arial"/>
        </w:rPr>
        <w:t xml:space="preserve"> - </w:t>
      </w:r>
      <w:r w:rsidR="00916863" w:rsidRPr="0088601E">
        <w:rPr>
          <w:rFonts w:cs="Arial"/>
        </w:rPr>
        <w:t>Marco regulatorio y promoción de la producción agrícola urbano de cultivos hidropónicos.</w:t>
      </w:r>
    </w:p>
    <w:p w:rsidR="00AD27B1" w:rsidRPr="009E09C8" w:rsidRDefault="00AD27B1" w:rsidP="00AD27B1">
      <w:pPr>
        <w:keepNext/>
        <w:widowControl w:val="0"/>
        <w:ind w:hanging="426"/>
        <w:rPr>
          <w:rFonts w:cs="Arial"/>
        </w:rPr>
      </w:pPr>
      <w:r>
        <w:rPr>
          <w:rFonts w:cs="Arial"/>
          <w:b/>
        </w:rPr>
        <w:t>71</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01787050-</w:t>
      </w:r>
      <w:r w:rsidR="00383206" w:rsidRPr="00916863">
        <w:rPr>
          <w:rFonts w:cs="Arial"/>
          <w:spacing w:val="-20"/>
        </w:rPr>
        <w:t xml:space="preserve">2 </w:t>
      </w:r>
      <w:r w:rsidRPr="00916863">
        <w:rPr>
          <w:rFonts w:cs="Arial"/>
          <w:spacing w:val="-20"/>
        </w:rPr>
        <w:t>(PC)</w:t>
      </w:r>
      <w:r>
        <w:rPr>
          <w:rFonts w:cs="Arial"/>
        </w:rPr>
        <w:t xml:space="preserve"> - </w:t>
      </w:r>
      <w:r w:rsidR="00916863">
        <w:rPr>
          <w:rFonts w:cs="Arial"/>
        </w:rPr>
        <w:t>Estableciendo la ficha limpia</w:t>
      </w:r>
      <w:r w:rsidR="00916863" w:rsidRPr="00325BEB">
        <w:rPr>
          <w:rFonts w:cs="Arial"/>
        </w:rPr>
        <w:t xml:space="preserve"> para </w:t>
      </w:r>
      <w:r w:rsidR="00916863" w:rsidRPr="00631DF2">
        <w:rPr>
          <w:rFonts w:cs="Arial"/>
        </w:rPr>
        <w:t>cargos electivos en el ámbito de la Ciudad</w:t>
      </w:r>
      <w:r w:rsidR="00916863">
        <w:rPr>
          <w:rFonts w:cs="Arial"/>
        </w:rPr>
        <w:t>.</w:t>
      </w:r>
    </w:p>
    <w:p w:rsidR="00AD27B1" w:rsidRPr="009E09C8" w:rsidRDefault="00AD27B1" w:rsidP="00AD27B1">
      <w:pPr>
        <w:keepNext/>
        <w:widowControl w:val="0"/>
        <w:ind w:hanging="426"/>
        <w:rPr>
          <w:rFonts w:cs="Arial"/>
        </w:rPr>
      </w:pPr>
      <w:r>
        <w:rPr>
          <w:rFonts w:cs="Arial"/>
          <w:b/>
        </w:rPr>
        <w:t>72</w:t>
      </w:r>
      <w:r w:rsidRPr="009E09C8">
        <w:rPr>
          <w:rFonts w:cs="Arial"/>
          <w:b/>
        </w:rPr>
        <w:t>.-</w:t>
      </w:r>
      <w:r w:rsidRPr="009E09C8">
        <w:rPr>
          <w:rFonts w:cs="Arial"/>
          <w:b/>
          <w:u w:val="single"/>
        </w:rPr>
        <w:t>CON PREFERENCIA</w:t>
      </w:r>
    </w:p>
    <w:p w:rsidR="00AD27B1" w:rsidRPr="003E106F" w:rsidRDefault="00AD27B1" w:rsidP="00AD27B1">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01755985-7 </w:t>
      </w:r>
      <w:r w:rsidRPr="00916863">
        <w:rPr>
          <w:rFonts w:cs="Arial"/>
          <w:spacing w:val="-20"/>
        </w:rPr>
        <w:t>(PC)</w:t>
      </w:r>
      <w:r>
        <w:rPr>
          <w:rFonts w:cs="Arial"/>
        </w:rPr>
        <w:t xml:space="preserve"> - </w:t>
      </w:r>
      <w:r w:rsidR="003E106F">
        <w:rPr>
          <w:rFonts w:cs="Arial"/>
        </w:rPr>
        <w:t xml:space="preserve">Creando el Programa </w:t>
      </w:r>
      <w:r w:rsidR="003E106F" w:rsidRPr="00D939CB">
        <w:rPr>
          <w:rFonts w:cs="Arial"/>
        </w:rPr>
        <w:t>Corredores Escolares Seguros</w:t>
      </w:r>
      <w:r w:rsidR="003E106F">
        <w:rPr>
          <w:rFonts w:cs="Arial"/>
        </w:rPr>
        <w:t>.</w:t>
      </w:r>
    </w:p>
    <w:p w:rsidR="00AD27B1" w:rsidRPr="009E09C8" w:rsidRDefault="00AD27B1" w:rsidP="00AD27B1">
      <w:pPr>
        <w:keepNext/>
        <w:widowControl w:val="0"/>
        <w:ind w:hanging="426"/>
        <w:rPr>
          <w:rFonts w:cs="Arial"/>
        </w:rPr>
      </w:pPr>
      <w:r>
        <w:rPr>
          <w:rFonts w:cs="Arial"/>
          <w:b/>
        </w:rPr>
        <w:t>73</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01774581-1 </w:t>
      </w:r>
      <w:r w:rsidRPr="00916863">
        <w:rPr>
          <w:rFonts w:cs="Arial"/>
          <w:spacing w:val="-20"/>
        </w:rPr>
        <w:t>(PC)</w:t>
      </w:r>
      <w:r>
        <w:rPr>
          <w:rFonts w:cs="Arial"/>
        </w:rPr>
        <w:t xml:space="preserve"> - </w:t>
      </w:r>
      <w:r w:rsidR="003E106F" w:rsidRPr="00D939CB">
        <w:rPr>
          <w:rFonts w:cs="Arial"/>
        </w:rPr>
        <w:t>Creando el Voluntariado Ambiental Empresarial de Reforestación</w:t>
      </w:r>
      <w:r w:rsidR="003E106F">
        <w:rPr>
          <w:rFonts w:cs="Arial"/>
        </w:rPr>
        <w:t>.</w:t>
      </w:r>
    </w:p>
    <w:p w:rsidR="00AD27B1" w:rsidRPr="009E09C8" w:rsidRDefault="00AD27B1" w:rsidP="00AD27B1">
      <w:pPr>
        <w:keepNext/>
        <w:widowControl w:val="0"/>
        <w:ind w:hanging="426"/>
        <w:rPr>
          <w:rFonts w:cs="Arial"/>
        </w:rPr>
      </w:pPr>
      <w:r>
        <w:rPr>
          <w:rFonts w:cs="Arial"/>
          <w:b/>
        </w:rPr>
        <w:t>74</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01802755-7 </w:t>
      </w:r>
      <w:r w:rsidRPr="00916863">
        <w:rPr>
          <w:rFonts w:cs="Arial"/>
          <w:spacing w:val="-20"/>
        </w:rPr>
        <w:t>(PC)</w:t>
      </w:r>
      <w:r>
        <w:rPr>
          <w:rFonts w:cs="Arial"/>
        </w:rPr>
        <w:t xml:space="preserve"> - </w:t>
      </w:r>
      <w:r w:rsidR="00916863" w:rsidRPr="005774B4">
        <w:rPr>
          <w:rFonts w:cs="Arial"/>
        </w:rPr>
        <w:t>Creando la Comisión de Promoción de los Bares y Restaurantes Notables.</w:t>
      </w:r>
    </w:p>
    <w:p w:rsidR="00AD27B1" w:rsidRPr="009E09C8" w:rsidRDefault="00AD27B1" w:rsidP="00AD27B1">
      <w:pPr>
        <w:keepNext/>
        <w:widowControl w:val="0"/>
        <w:ind w:hanging="426"/>
        <w:rPr>
          <w:rFonts w:cs="Arial"/>
        </w:rPr>
      </w:pPr>
      <w:r>
        <w:rPr>
          <w:rFonts w:cs="Arial"/>
          <w:b/>
        </w:rPr>
        <w:t>75</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01800894-6 </w:t>
      </w:r>
      <w:r w:rsidRPr="000C3F6A">
        <w:rPr>
          <w:rFonts w:cs="Arial"/>
        </w:rPr>
        <w:t>(PC)</w:t>
      </w:r>
      <w:r>
        <w:rPr>
          <w:rFonts w:cs="Arial"/>
        </w:rPr>
        <w:t xml:space="preserve"> - </w:t>
      </w:r>
      <w:r w:rsidR="00916863" w:rsidRPr="003A36B0">
        <w:rPr>
          <w:rFonts w:cs="Arial"/>
        </w:rPr>
        <w:t>Creando el Programa Concejo Mayor</w:t>
      </w:r>
      <w:r w:rsidR="00916863">
        <w:rPr>
          <w:rFonts w:cs="Arial"/>
        </w:rPr>
        <w:t>.</w:t>
      </w:r>
    </w:p>
    <w:p w:rsidR="00AD27B1" w:rsidRPr="009E09C8" w:rsidRDefault="00AD27B1" w:rsidP="00AD27B1">
      <w:pPr>
        <w:keepNext/>
        <w:widowControl w:val="0"/>
        <w:ind w:hanging="426"/>
        <w:rPr>
          <w:rFonts w:cs="Arial"/>
        </w:rPr>
      </w:pPr>
      <w:r>
        <w:rPr>
          <w:rFonts w:cs="Arial"/>
          <w:b/>
        </w:rPr>
        <w:t>76</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xml:space="preserve">, se dispuso tratar con despacho de </w:t>
      </w:r>
      <w:r w:rsidRPr="009E09C8">
        <w:rPr>
          <w:rFonts w:cs="Arial"/>
        </w:rPr>
        <w:lastRenderedPageBreak/>
        <w:t>comisión el</w:t>
      </w:r>
      <w:r>
        <w:rPr>
          <w:rFonts w:cs="Arial"/>
        </w:rPr>
        <w:t xml:space="preserve"> Expte. </w:t>
      </w:r>
      <w:r w:rsidRPr="000C3F6A">
        <w:rPr>
          <w:rFonts w:cs="Arial"/>
        </w:rPr>
        <w:t>CO-0062-</w:t>
      </w:r>
      <w:r w:rsidR="00383206" w:rsidRPr="00383206">
        <w:rPr>
          <w:rFonts w:cs="Arial"/>
        </w:rPr>
        <w:t xml:space="preserve">01808571-2 </w:t>
      </w:r>
      <w:r w:rsidRPr="000C3F6A">
        <w:rPr>
          <w:rFonts w:cs="Arial"/>
        </w:rPr>
        <w:t>(PC)</w:t>
      </w:r>
      <w:r>
        <w:rPr>
          <w:rFonts w:cs="Arial"/>
        </w:rPr>
        <w:t xml:space="preserve"> - </w:t>
      </w:r>
      <w:r w:rsidR="00916863" w:rsidRPr="000542BD">
        <w:rPr>
          <w:rFonts w:cs="Arial"/>
        </w:rPr>
        <w:t>Modificando la Ordenanza N°</w:t>
      </w:r>
      <w:r w:rsidR="00E45E6A">
        <w:rPr>
          <w:rFonts w:cs="Arial"/>
        </w:rPr>
        <w:t xml:space="preserve"> </w:t>
      </w:r>
      <w:r w:rsidR="00916863" w:rsidRPr="000542BD">
        <w:rPr>
          <w:rFonts w:cs="Arial"/>
        </w:rPr>
        <w:t>7.990 -Transporte Escolar.</w:t>
      </w:r>
    </w:p>
    <w:p w:rsidR="00AD27B1" w:rsidRPr="009E09C8" w:rsidRDefault="00AD27B1" w:rsidP="00AD27B1">
      <w:pPr>
        <w:keepNext/>
        <w:widowControl w:val="0"/>
        <w:ind w:hanging="426"/>
        <w:rPr>
          <w:rFonts w:cs="Arial"/>
        </w:rPr>
      </w:pPr>
      <w:r>
        <w:rPr>
          <w:rFonts w:cs="Arial"/>
          <w:b/>
        </w:rPr>
        <w:t>77</w:t>
      </w:r>
      <w:r w:rsidRPr="009E09C8">
        <w:rPr>
          <w:rFonts w:cs="Arial"/>
          <w:b/>
        </w:rPr>
        <w:t>.-</w:t>
      </w:r>
      <w:r w:rsidRPr="009E09C8">
        <w:rPr>
          <w:rFonts w:cs="Arial"/>
          <w:b/>
          <w:u w:val="single"/>
        </w:rPr>
        <w:t>CON PREFERENCIA</w:t>
      </w:r>
    </w:p>
    <w:p w:rsidR="00AD27B1" w:rsidRDefault="00AD27B1" w:rsidP="00AD27B1">
      <w:pPr>
        <w:rPr>
          <w:rFonts w:cs="Arial"/>
        </w:rPr>
      </w:pPr>
      <w:r w:rsidRPr="009E09C8">
        <w:rPr>
          <w:rFonts w:cs="Arial"/>
        </w:rPr>
        <w:t xml:space="preserve">Atento a lo resuelto por el </w:t>
      </w:r>
      <w:r>
        <w:rPr>
          <w:rFonts w:cs="Arial"/>
        </w:rPr>
        <w:t>Honorable Concejo Municipal en la 2ª Sesión Ordinaria del 2º Período Ordinario del 18/08/22 – Reunión Nº 1.388</w:t>
      </w:r>
      <w:r w:rsidRPr="009E09C8">
        <w:rPr>
          <w:rFonts w:cs="Arial"/>
        </w:rPr>
        <w:t>, se dispuso tratar con despacho de comisión el</w:t>
      </w:r>
      <w:r>
        <w:rPr>
          <w:rFonts w:cs="Arial"/>
        </w:rPr>
        <w:t xml:space="preserve"> Expte. </w:t>
      </w:r>
      <w:r w:rsidRPr="000C3F6A">
        <w:rPr>
          <w:rFonts w:cs="Arial"/>
        </w:rPr>
        <w:t>CO-0062-</w:t>
      </w:r>
      <w:r w:rsidR="00383206" w:rsidRPr="00383206">
        <w:rPr>
          <w:rFonts w:cs="Arial"/>
        </w:rPr>
        <w:t xml:space="preserve">01812061-8 </w:t>
      </w:r>
      <w:r w:rsidRPr="000C3F6A">
        <w:rPr>
          <w:rFonts w:cs="Arial"/>
        </w:rPr>
        <w:t>(PC)</w:t>
      </w:r>
      <w:r>
        <w:rPr>
          <w:rFonts w:cs="Arial"/>
        </w:rPr>
        <w:t xml:space="preserve"> - </w:t>
      </w:r>
      <w:r w:rsidR="00916863" w:rsidRPr="000542BD">
        <w:rPr>
          <w:rFonts w:cs="Arial"/>
        </w:rPr>
        <w:t>Modificando la Ordenanza Nº 9.139 – Espectáculos Públicos</w:t>
      </w:r>
      <w:r w:rsidR="00916863">
        <w:rPr>
          <w:rFonts w:cs="Arial"/>
        </w:rPr>
        <w:t>.</w:t>
      </w:r>
    </w:p>
    <w:p w:rsidR="00D71A50" w:rsidRDefault="00D71A50">
      <w:pPr>
        <w:spacing w:after="200" w:line="276" w:lineRule="auto"/>
        <w:jc w:val="left"/>
        <w:rPr>
          <w:rFonts w:cs="Arial"/>
        </w:rPr>
      </w:pPr>
      <w:r>
        <w:rPr>
          <w:rFonts w:cs="Arial"/>
        </w:rPr>
        <w:br w:type="page"/>
      </w:r>
    </w:p>
    <w:p w:rsidR="00D71A50" w:rsidRPr="006B6536" w:rsidRDefault="00D71A50" w:rsidP="00D71A50">
      <w:pPr>
        <w:widowControl w:val="0"/>
        <w:ind w:right="-1" w:hanging="426"/>
        <w:rPr>
          <w:rFonts w:eastAsia="Calibri"/>
          <w:b/>
          <w:u w:val="single"/>
        </w:rPr>
      </w:pPr>
      <w:r>
        <w:rPr>
          <w:rFonts w:cs="Arial"/>
          <w:b/>
        </w:rPr>
        <w:lastRenderedPageBreak/>
        <w:t>78.-</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01810031-3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 Autoría:</w:t>
      </w:r>
      <w:r>
        <w:rPr>
          <w:rFonts w:eastAsia="Calibri"/>
        </w:rPr>
        <w:t xml:space="preserve"> Concejala Jorgelina Mudallel.</w:t>
      </w:r>
    </w:p>
    <w:p w:rsidR="00D71A50" w:rsidRDefault="00D71A50" w:rsidP="00D71A50">
      <w:pPr>
        <w:widowControl w:val="0"/>
        <w:tabs>
          <w:tab w:val="left" w:pos="1539"/>
          <w:tab w:val="left" w:pos="2394"/>
        </w:tabs>
        <w:ind w:left="285" w:right="-1"/>
        <w:rPr>
          <w:rFonts w:eastAsia="Calibri"/>
          <w:snapToGrid w:val="0"/>
        </w:rPr>
      </w:pPr>
      <w:r>
        <w:rPr>
          <w:rFonts w:eastAsia="Calibri"/>
          <w:snapToGrid w:val="0"/>
        </w:rPr>
        <w:t>H. Concejo:</w:t>
      </w:r>
    </w:p>
    <w:p w:rsidR="00D71A50" w:rsidRPr="0036495B" w:rsidRDefault="00D71A50" w:rsidP="00D71A50">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D71A50" w:rsidRPr="006E4A2B" w:rsidRDefault="00D71A50" w:rsidP="00D71A50">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01810031-3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D71A50" w:rsidRPr="00E21429" w:rsidRDefault="00D71A50" w:rsidP="00D71A50">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D71A50" w:rsidRPr="006E4A2B" w:rsidRDefault="00D71A50" w:rsidP="00D71A50">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D71A50" w:rsidRDefault="00D71A50" w:rsidP="00D71A50">
      <w:pPr>
        <w:widowControl w:val="0"/>
        <w:tabs>
          <w:tab w:val="left" w:pos="1539"/>
          <w:tab w:val="left" w:pos="2394"/>
        </w:tabs>
        <w:ind w:left="285" w:right="-1"/>
        <w:rPr>
          <w:rFonts w:eastAsia="Calibri"/>
        </w:rPr>
      </w:pPr>
      <w:r>
        <w:rPr>
          <w:rFonts w:eastAsia="Calibri"/>
        </w:rPr>
        <w:tab/>
      </w:r>
      <w:r>
        <w:rPr>
          <w:rFonts w:eastAsia="Calibri"/>
        </w:rPr>
        <w:tab/>
        <w:t>Por ello;</w:t>
      </w:r>
    </w:p>
    <w:p w:rsidR="00D71A50" w:rsidRPr="005219EF" w:rsidRDefault="00D71A50" w:rsidP="00D71A50">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D71A50" w:rsidRPr="006E31A7" w:rsidRDefault="00D71A50" w:rsidP="00D71A50">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D71A50" w:rsidRPr="00223571" w:rsidRDefault="00D71A50" w:rsidP="000065CE">
      <w:pPr>
        <w:pStyle w:val="Ttulo"/>
        <w:widowControl w:val="0"/>
        <w:numPr>
          <w:ilvl w:val="0"/>
          <w:numId w:val="1"/>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colocar luminaria en la intersección de las calles Cristóbal Colón y Gobernador Nicasio Oroño, Barrio Centenario.</w:t>
      </w:r>
    </w:p>
    <w:p w:rsidR="00D71A50" w:rsidRDefault="00D71A50" w:rsidP="000065CE">
      <w:pPr>
        <w:pStyle w:val="Textoindependiente"/>
        <w:widowControl w:val="0"/>
        <w:numPr>
          <w:ilvl w:val="0"/>
          <w:numId w:val="1"/>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D71A50" w:rsidRDefault="00D71A50" w:rsidP="000065CE">
      <w:pPr>
        <w:pStyle w:val="Textoindependiente"/>
        <w:widowControl w:val="0"/>
        <w:numPr>
          <w:ilvl w:val="0"/>
          <w:numId w:val="1"/>
        </w:numPr>
        <w:spacing w:after="0"/>
        <w:ind w:right="-1"/>
      </w:pPr>
      <w:r w:rsidRPr="00100705">
        <w:t>Ejecutadas que resulten las tareas precedentes el Departamento Ejecutivo Municipal informará tal situación al Honorable Concejo Municipal.</w:t>
      </w:r>
    </w:p>
    <w:p w:rsidR="00D71A50" w:rsidRDefault="00D71A50" w:rsidP="000065CE">
      <w:pPr>
        <w:pStyle w:val="Textoindependiente"/>
        <w:widowControl w:val="0"/>
        <w:numPr>
          <w:ilvl w:val="0"/>
          <w:numId w:val="1"/>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D71A50" w:rsidRPr="006E4A2B" w:rsidRDefault="00D71A50" w:rsidP="000065CE">
      <w:pPr>
        <w:pStyle w:val="Textoindependiente"/>
        <w:widowControl w:val="0"/>
        <w:numPr>
          <w:ilvl w:val="0"/>
          <w:numId w:val="1"/>
        </w:numPr>
        <w:spacing w:after="0"/>
        <w:ind w:left="284"/>
      </w:pPr>
      <w:r>
        <w:t>Comuníquese al Departamento Ejecutivo Municipal.</w:t>
      </w:r>
    </w:p>
    <w:p w:rsidR="00D71A50" w:rsidRPr="00520C73" w:rsidRDefault="00D71A50" w:rsidP="00D71A50">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D71A50" w:rsidRPr="00BD2AFF" w:rsidRDefault="00D71A50" w:rsidP="00D71A50">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w:t>
      </w:r>
    </w:p>
    <w:p w:rsidR="00D71A50" w:rsidRDefault="00D71A50" w:rsidP="00D71A50">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D71A50" w:rsidRPr="009723A4" w:rsidRDefault="00D71A50" w:rsidP="00D71A50">
      <w:pPr>
        <w:tabs>
          <w:tab w:val="left" w:pos="4125"/>
        </w:tabs>
        <w:spacing w:line="240" w:lineRule="auto"/>
        <w:rPr>
          <w:rFonts w:eastAsia="Calibri"/>
          <w:snapToGrid w:val="0"/>
          <w:spacing w:val="-10"/>
        </w:rPr>
      </w:pPr>
    </w:p>
    <w:p w:rsidR="00D71A50" w:rsidRPr="006B6536" w:rsidRDefault="00D71A50" w:rsidP="00D71A50">
      <w:pPr>
        <w:widowControl w:val="0"/>
        <w:ind w:right="-1" w:hanging="426"/>
        <w:rPr>
          <w:rFonts w:eastAsia="Calibri"/>
          <w:b/>
          <w:u w:val="single"/>
        </w:rPr>
      </w:pPr>
      <w:r>
        <w:rPr>
          <w:rFonts w:cs="Arial"/>
          <w:b/>
        </w:rPr>
        <w:t>79.-</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01810033-9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 Autoría:</w:t>
      </w:r>
      <w:r>
        <w:rPr>
          <w:rFonts w:eastAsia="Calibri"/>
        </w:rPr>
        <w:t xml:space="preserve"> Concejala Jorgelina Mudallel.</w:t>
      </w:r>
    </w:p>
    <w:p w:rsidR="00D71A50" w:rsidRDefault="00D71A50" w:rsidP="00D71A50">
      <w:pPr>
        <w:widowControl w:val="0"/>
        <w:tabs>
          <w:tab w:val="left" w:pos="1539"/>
          <w:tab w:val="left" w:pos="2394"/>
        </w:tabs>
        <w:ind w:left="285" w:right="-1"/>
        <w:rPr>
          <w:rFonts w:eastAsia="Calibri"/>
          <w:snapToGrid w:val="0"/>
        </w:rPr>
      </w:pPr>
      <w:r>
        <w:rPr>
          <w:rFonts w:eastAsia="Calibri"/>
          <w:snapToGrid w:val="0"/>
        </w:rPr>
        <w:t>H. Concejo:</w:t>
      </w:r>
    </w:p>
    <w:p w:rsidR="00D71A50" w:rsidRPr="0036495B" w:rsidRDefault="00D71A50" w:rsidP="00D71A50">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D71A50" w:rsidRPr="006E4A2B" w:rsidRDefault="00D71A50" w:rsidP="00D71A50">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01810033-9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D71A50" w:rsidRPr="00E21429" w:rsidRDefault="00D71A50" w:rsidP="00D71A50">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D71A50" w:rsidRPr="006E4A2B" w:rsidRDefault="00D71A50" w:rsidP="00D71A50">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w:t>
      </w:r>
      <w:r w:rsidRPr="00DF4C1A">
        <w:rPr>
          <w:rFonts w:eastAsia="Calibri"/>
        </w:rPr>
        <w:lastRenderedPageBreak/>
        <w:t>acceder a lo peticionado</w:t>
      </w:r>
      <w:r>
        <w:rPr>
          <w:rFonts w:eastAsia="Calibri"/>
        </w:rPr>
        <w:t>.</w:t>
      </w:r>
    </w:p>
    <w:p w:rsidR="00D71A50" w:rsidRDefault="00D71A50" w:rsidP="00D71A50">
      <w:pPr>
        <w:widowControl w:val="0"/>
        <w:tabs>
          <w:tab w:val="left" w:pos="1539"/>
          <w:tab w:val="left" w:pos="2394"/>
        </w:tabs>
        <w:ind w:left="285" w:right="-1"/>
        <w:rPr>
          <w:rFonts w:eastAsia="Calibri"/>
        </w:rPr>
      </w:pPr>
      <w:r>
        <w:rPr>
          <w:rFonts w:eastAsia="Calibri"/>
        </w:rPr>
        <w:tab/>
      </w:r>
      <w:r>
        <w:rPr>
          <w:rFonts w:eastAsia="Calibri"/>
        </w:rPr>
        <w:tab/>
        <w:t>Por ello;</w:t>
      </w:r>
    </w:p>
    <w:p w:rsidR="00D71A50" w:rsidRPr="005219EF" w:rsidRDefault="00D71A50" w:rsidP="00D71A50">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D71A50" w:rsidRPr="006E31A7" w:rsidRDefault="00D71A50" w:rsidP="00D71A50">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D71A50" w:rsidRPr="00223571" w:rsidRDefault="00D71A50" w:rsidP="000065CE">
      <w:pPr>
        <w:pStyle w:val="Ttulo"/>
        <w:widowControl w:val="0"/>
        <w:numPr>
          <w:ilvl w:val="0"/>
          <w:numId w:val="2"/>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colocar luminaria en calle Estrada Nº 3.001, Barrio J.M. Estrada.</w:t>
      </w:r>
    </w:p>
    <w:p w:rsidR="00D71A50" w:rsidRDefault="00D71A50" w:rsidP="000065CE">
      <w:pPr>
        <w:pStyle w:val="Textoindependiente"/>
        <w:widowControl w:val="0"/>
        <w:numPr>
          <w:ilvl w:val="0"/>
          <w:numId w:val="2"/>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D71A50" w:rsidRDefault="00D71A50" w:rsidP="000065CE">
      <w:pPr>
        <w:pStyle w:val="Textoindependiente"/>
        <w:widowControl w:val="0"/>
        <w:numPr>
          <w:ilvl w:val="0"/>
          <w:numId w:val="2"/>
        </w:numPr>
        <w:spacing w:after="0"/>
        <w:ind w:right="-1"/>
      </w:pPr>
      <w:r w:rsidRPr="00100705">
        <w:t>Ejecutadas que resulten las tareas precedentes el Departamento Ejecutivo Municipal informará tal situación al Honorable Concejo Municipal.</w:t>
      </w:r>
    </w:p>
    <w:p w:rsidR="00D71A50" w:rsidRDefault="00D71A50" w:rsidP="000065CE">
      <w:pPr>
        <w:pStyle w:val="Textoindependiente"/>
        <w:widowControl w:val="0"/>
        <w:numPr>
          <w:ilvl w:val="0"/>
          <w:numId w:val="2"/>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D71A50" w:rsidRPr="006E4A2B" w:rsidRDefault="00D71A50" w:rsidP="000065CE">
      <w:pPr>
        <w:pStyle w:val="Textoindependiente"/>
        <w:widowControl w:val="0"/>
        <w:numPr>
          <w:ilvl w:val="0"/>
          <w:numId w:val="2"/>
        </w:numPr>
        <w:spacing w:after="0"/>
        <w:ind w:left="284"/>
      </w:pPr>
      <w:r>
        <w:t>Comuníquese al Departamento Ejecutivo Municipal.</w:t>
      </w:r>
    </w:p>
    <w:p w:rsidR="00D71A50" w:rsidRPr="00520C73" w:rsidRDefault="00D71A50" w:rsidP="00D71A50">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D71A50" w:rsidRPr="00BD2AFF" w:rsidRDefault="00D71A50" w:rsidP="00D71A50">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D71A50" w:rsidRDefault="00D71A50" w:rsidP="00D71A50">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D71A50" w:rsidRPr="009723A4" w:rsidRDefault="00D71A50" w:rsidP="00D71A50">
      <w:pPr>
        <w:tabs>
          <w:tab w:val="left" w:pos="4125"/>
        </w:tabs>
        <w:spacing w:line="240" w:lineRule="auto"/>
        <w:rPr>
          <w:rFonts w:eastAsia="Calibri"/>
          <w:snapToGrid w:val="0"/>
          <w:spacing w:val="-10"/>
        </w:rPr>
      </w:pPr>
    </w:p>
    <w:p w:rsidR="00D71A50" w:rsidRPr="006B6536" w:rsidRDefault="00D71A50" w:rsidP="00D71A50">
      <w:pPr>
        <w:widowControl w:val="0"/>
        <w:ind w:right="-1" w:hanging="426"/>
        <w:rPr>
          <w:rFonts w:eastAsia="Calibri"/>
          <w:b/>
          <w:u w:val="single"/>
        </w:rPr>
      </w:pPr>
      <w:r>
        <w:rPr>
          <w:rFonts w:cs="Arial"/>
          <w:b/>
        </w:rPr>
        <w:t>80.-</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01805892-5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 Autoría:</w:t>
      </w:r>
      <w:r>
        <w:rPr>
          <w:rFonts w:eastAsia="Calibri"/>
        </w:rPr>
        <w:t xml:space="preserve"> Concejala Jorgelina Mudallel.</w:t>
      </w:r>
    </w:p>
    <w:p w:rsidR="00D71A50" w:rsidRDefault="00D71A50" w:rsidP="00D71A50">
      <w:pPr>
        <w:widowControl w:val="0"/>
        <w:tabs>
          <w:tab w:val="left" w:pos="1539"/>
          <w:tab w:val="left" w:pos="2394"/>
        </w:tabs>
        <w:ind w:left="285" w:right="-1"/>
        <w:rPr>
          <w:rFonts w:eastAsia="Calibri"/>
          <w:snapToGrid w:val="0"/>
        </w:rPr>
      </w:pPr>
      <w:r>
        <w:rPr>
          <w:rFonts w:eastAsia="Calibri"/>
          <w:snapToGrid w:val="0"/>
        </w:rPr>
        <w:t>H. Concejo:</w:t>
      </w:r>
    </w:p>
    <w:p w:rsidR="00D71A50" w:rsidRPr="0036495B" w:rsidRDefault="00D71A50" w:rsidP="00D71A50">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D71A50" w:rsidRPr="006E4A2B" w:rsidRDefault="00D71A50" w:rsidP="00D71A50">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01805892-5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D71A50" w:rsidRPr="00E21429" w:rsidRDefault="00D71A50" w:rsidP="00D71A50">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D71A50" w:rsidRPr="006E4A2B" w:rsidRDefault="00D71A50" w:rsidP="00D71A50">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D71A50" w:rsidRDefault="00D71A50" w:rsidP="00D71A50">
      <w:pPr>
        <w:widowControl w:val="0"/>
        <w:tabs>
          <w:tab w:val="left" w:pos="1539"/>
          <w:tab w:val="left" w:pos="2394"/>
        </w:tabs>
        <w:ind w:left="285" w:right="-1"/>
        <w:rPr>
          <w:rFonts w:eastAsia="Calibri"/>
        </w:rPr>
      </w:pPr>
      <w:r>
        <w:rPr>
          <w:rFonts w:eastAsia="Calibri"/>
        </w:rPr>
        <w:tab/>
      </w:r>
      <w:r>
        <w:rPr>
          <w:rFonts w:eastAsia="Calibri"/>
        </w:rPr>
        <w:tab/>
        <w:t>Por ello;</w:t>
      </w:r>
    </w:p>
    <w:p w:rsidR="00D71A50" w:rsidRPr="005219EF" w:rsidRDefault="00D71A50" w:rsidP="00D71A50">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D71A50" w:rsidRPr="006E31A7" w:rsidRDefault="00D71A50" w:rsidP="00D71A50">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D71A50" w:rsidRPr="00223571" w:rsidRDefault="00D71A50" w:rsidP="000065CE">
      <w:pPr>
        <w:pStyle w:val="Ttulo"/>
        <w:widowControl w:val="0"/>
        <w:numPr>
          <w:ilvl w:val="0"/>
          <w:numId w:val="3"/>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colocar luminaria en la intersección de Pasaje Público y calle Reutemann.</w:t>
      </w:r>
    </w:p>
    <w:p w:rsidR="00D71A50" w:rsidRDefault="00D71A50" w:rsidP="000065CE">
      <w:pPr>
        <w:pStyle w:val="Textoindependiente"/>
        <w:widowControl w:val="0"/>
        <w:numPr>
          <w:ilvl w:val="0"/>
          <w:numId w:val="3"/>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D71A50" w:rsidRDefault="00D71A50" w:rsidP="000065CE">
      <w:pPr>
        <w:pStyle w:val="Textoindependiente"/>
        <w:widowControl w:val="0"/>
        <w:numPr>
          <w:ilvl w:val="0"/>
          <w:numId w:val="3"/>
        </w:numPr>
        <w:spacing w:after="0"/>
        <w:ind w:right="-1"/>
      </w:pPr>
      <w:r w:rsidRPr="00100705">
        <w:lastRenderedPageBreak/>
        <w:t>Ejecutadas que resulten las tareas precedentes el Departamento Ejecutivo Municipal informará tal situación al Honorable Concejo Municipal.</w:t>
      </w:r>
    </w:p>
    <w:p w:rsidR="00D71A50" w:rsidRDefault="00D71A50" w:rsidP="000065CE">
      <w:pPr>
        <w:pStyle w:val="Textoindependiente"/>
        <w:widowControl w:val="0"/>
        <w:numPr>
          <w:ilvl w:val="0"/>
          <w:numId w:val="3"/>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D71A50" w:rsidRPr="006E4A2B" w:rsidRDefault="00D71A50" w:rsidP="000065CE">
      <w:pPr>
        <w:pStyle w:val="Textoindependiente"/>
        <w:widowControl w:val="0"/>
        <w:numPr>
          <w:ilvl w:val="0"/>
          <w:numId w:val="3"/>
        </w:numPr>
        <w:spacing w:after="0"/>
        <w:ind w:left="284"/>
      </w:pPr>
      <w:r>
        <w:t>Comuníquese al Departamento Ejecutivo Municipal.</w:t>
      </w:r>
    </w:p>
    <w:p w:rsidR="00D71A50" w:rsidRPr="00520C73" w:rsidRDefault="00D71A50" w:rsidP="00D71A50">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D71A50" w:rsidRPr="00BD2AFF" w:rsidRDefault="00D71A50" w:rsidP="00D71A50">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D71A50" w:rsidRDefault="00D71A50" w:rsidP="00D71A50">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D71A50" w:rsidRPr="009723A4" w:rsidRDefault="00D71A50" w:rsidP="00D71A50">
      <w:pPr>
        <w:tabs>
          <w:tab w:val="left" w:pos="4125"/>
        </w:tabs>
        <w:spacing w:line="240" w:lineRule="auto"/>
        <w:rPr>
          <w:rFonts w:eastAsia="Calibri"/>
          <w:snapToGrid w:val="0"/>
          <w:spacing w:val="-10"/>
        </w:rPr>
      </w:pPr>
    </w:p>
    <w:p w:rsidR="007E080A" w:rsidRPr="006B6536" w:rsidRDefault="00D71A50" w:rsidP="007E080A">
      <w:pPr>
        <w:widowControl w:val="0"/>
        <w:ind w:right="-1" w:hanging="426"/>
        <w:rPr>
          <w:rFonts w:eastAsia="Calibri"/>
          <w:b/>
          <w:u w:val="single"/>
        </w:rPr>
      </w:pPr>
      <w:r>
        <w:rPr>
          <w:rFonts w:cs="Arial"/>
          <w:b/>
        </w:rPr>
        <w:t>81.-</w:t>
      </w:r>
      <w:r w:rsidR="007E080A" w:rsidRPr="002A3E95">
        <w:rPr>
          <w:rFonts w:eastAsia="Calibri"/>
          <w:b/>
          <w:u w:val="single"/>
        </w:rPr>
        <w:t>DESPACHO DE LAS COMISIONES DE</w:t>
      </w:r>
      <w:r w:rsidR="007E080A">
        <w:rPr>
          <w:rFonts w:eastAsia="Calibri"/>
          <w:b/>
          <w:u w:val="single"/>
        </w:rPr>
        <w:t xml:space="preserve"> </w:t>
      </w:r>
      <w:r w:rsidR="007E080A" w:rsidRPr="00EE1B73">
        <w:rPr>
          <w:rFonts w:eastAsia="Calibri"/>
          <w:b/>
          <w:caps/>
          <w:u w:val="single"/>
        </w:rPr>
        <w:t>Servicios públicos, transporte y ambiente</w:t>
      </w:r>
      <w:r w:rsidR="007E080A">
        <w:rPr>
          <w:rFonts w:eastAsia="Calibri"/>
          <w:b/>
          <w:u w:val="single"/>
        </w:rPr>
        <w:t xml:space="preserve">- </w:t>
      </w:r>
      <w:r w:rsidR="007E080A" w:rsidRPr="002A3E95">
        <w:rPr>
          <w:rFonts w:eastAsia="Calibri"/>
          <w:b/>
          <w:u w:val="single"/>
        </w:rPr>
        <w:t>HACIEN</w:t>
      </w:r>
      <w:r w:rsidR="007E080A">
        <w:rPr>
          <w:rFonts w:eastAsia="Calibri"/>
          <w:b/>
          <w:u w:val="single"/>
        </w:rPr>
        <w:t>DA, ECONOMIA Y DESARROLLO LOCAL</w:t>
      </w:r>
      <w:r w:rsidR="007E080A" w:rsidRPr="002A3E95">
        <w:rPr>
          <w:rFonts w:eastAsia="Calibri"/>
          <w:b/>
        </w:rPr>
        <w:t>:</w:t>
      </w:r>
      <w:r w:rsidR="007E080A">
        <w:rPr>
          <w:rFonts w:eastAsia="Calibri"/>
          <w:b/>
        </w:rPr>
        <w:t xml:space="preserve"> </w:t>
      </w:r>
      <w:r w:rsidR="007E080A" w:rsidRPr="002A3E95">
        <w:rPr>
          <w:rFonts w:eastAsia="Calibri"/>
        </w:rPr>
        <w:t xml:space="preserve">Expte. </w:t>
      </w:r>
      <w:r w:rsidR="007E080A">
        <w:rPr>
          <w:rFonts w:eastAsia="Calibri"/>
        </w:rPr>
        <w:t>CO-0062-</w:t>
      </w:r>
      <w:r w:rsidR="007E080A">
        <w:rPr>
          <w:color w:val="000000"/>
        </w:rPr>
        <w:t xml:space="preserve">01807312-2 </w:t>
      </w:r>
      <w:r w:rsidR="007E080A">
        <w:rPr>
          <w:rFonts w:eastAsia="Calibri"/>
          <w:spacing w:val="-30"/>
        </w:rPr>
        <w:t>(PC</w:t>
      </w:r>
      <w:r w:rsidR="007E080A" w:rsidRPr="004870D1">
        <w:rPr>
          <w:rFonts w:eastAsia="Calibri"/>
          <w:spacing w:val="-30"/>
        </w:rPr>
        <w:t>)</w:t>
      </w:r>
      <w:r w:rsidR="007E080A">
        <w:rPr>
          <w:rFonts w:eastAsia="Calibri"/>
          <w:spacing w:val="-30"/>
        </w:rPr>
        <w:t xml:space="preserve">  </w:t>
      </w:r>
      <w:r w:rsidR="007E080A" w:rsidRPr="007E080A">
        <w:rPr>
          <w:rFonts w:eastAsia="Calibri"/>
        </w:rPr>
        <w:t xml:space="preserve">adjunto </w:t>
      </w:r>
      <w:r w:rsidR="007E080A">
        <w:rPr>
          <w:rFonts w:eastAsia="Calibri"/>
          <w:spacing w:val="-30"/>
        </w:rPr>
        <w:t xml:space="preserve"> </w:t>
      </w:r>
      <w:r w:rsidR="007E080A">
        <w:rPr>
          <w:rFonts w:eastAsia="Calibri"/>
        </w:rPr>
        <w:t>CO-0062-</w:t>
      </w:r>
      <w:r w:rsidR="007E080A">
        <w:rPr>
          <w:color w:val="000000"/>
        </w:rPr>
        <w:t xml:space="preserve">01807327-0 </w:t>
      </w:r>
      <w:r w:rsidR="007E080A">
        <w:rPr>
          <w:rFonts w:eastAsia="Calibri"/>
          <w:spacing w:val="-30"/>
        </w:rPr>
        <w:t>(PC</w:t>
      </w:r>
      <w:r w:rsidR="007E080A" w:rsidRPr="004870D1">
        <w:rPr>
          <w:rFonts w:eastAsia="Calibri"/>
          <w:spacing w:val="-30"/>
        </w:rPr>
        <w:t>)</w:t>
      </w:r>
      <w:r w:rsidR="007E080A">
        <w:rPr>
          <w:rFonts w:eastAsia="Calibri"/>
          <w:spacing w:val="-30"/>
        </w:rPr>
        <w:t xml:space="preserve">  </w:t>
      </w:r>
      <w:r w:rsidR="007E080A" w:rsidRPr="002A3E95">
        <w:rPr>
          <w:rFonts w:eastAsia="Calibri"/>
        </w:rPr>
        <w:t>– Autoría:</w:t>
      </w:r>
      <w:r w:rsidR="007E080A">
        <w:rPr>
          <w:rFonts w:eastAsia="Calibri"/>
        </w:rPr>
        <w:t xml:space="preserve"> Concejala Jorgelina Mudallel.</w:t>
      </w:r>
    </w:p>
    <w:p w:rsidR="007E080A" w:rsidRDefault="007E080A" w:rsidP="007E080A">
      <w:pPr>
        <w:widowControl w:val="0"/>
        <w:tabs>
          <w:tab w:val="left" w:pos="1539"/>
          <w:tab w:val="left" w:pos="2394"/>
        </w:tabs>
        <w:ind w:left="285" w:right="-1"/>
        <w:rPr>
          <w:rFonts w:eastAsia="Calibri"/>
          <w:snapToGrid w:val="0"/>
        </w:rPr>
      </w:pPr>
      <w:r>
        <w:rPr>
          <w:rFonts w:eastAsia="Calibri"/>
          <w:snapToGrid w:val="0"/>
        </w:rPr>
        <w:t>H. Concejo:</w:t>
      </w:r>
    </w:p>
    <w:p w:rsidR="007E080A" w:rsidRPr="0036495B" w:rsidRDefault="007E080A" w:rsidP="007E080A">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7E080A" w:rsidRPr="006E4A2B" w:rsidRDefault="007E080A" w:rsidP="007E080A">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01807312-2 </w:t>
      </w:r>
      <w:r>
        <w:rPr>
          <w:rFonts w:eastAsia="Calibri"/>
          <w:spacing w:val="-30"/>
        </w:rPr>
        <w:t>(PC</w:t>
      </w:r>
      <w:r w:rsidRPr="004870D1">
        <w:rPr>
          <w:rFonts w:eastAsia="Calibri"/>
          <w:spacing w:val="-30"/>
        </w:rPr>
        <w:t>)</w:t>
      </w:r>
      <w:r>
        <w:rPr>
          <w:rFonts w:eastAsia="Calibri"/>
          <w:spacing w:val="-30"/>
        </w:rPr>
        <w:t xml:space="preserve">  </w:t>
      </w:r>
      <w:r w:rsidRPr="007E080A">
        <w:rPr>
          <w:rFonts w:eastAsia="Calibri"/>
        </w:rPr>
        <w:t xml:space="preserve">adjunto </w:t>
      </w:r>
      <w:r>
        <w:rPr>
          <w:rFonts w:eastAsia="Calibri"/>
          <w:spacing w:val="-30"/>
        </w:rPr>
        <w:t xml:space="preserve"> </w:t>
      </w:r>
      <w:r>
        <w:rPr>
          <w:rFonts w:eastAsia="Calibri"/>
        </w:rPr>
        <w:t>CO-0062-</w:t>
      </w:r>
      <w:r>
        <w:rPr>
          <w:color w:val="000000"/>
        </w:rPr>
        <w:t xml:space="preserve">01807327-0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7E080A" w:rsidRPr="00E21429" w:rsidRDefault="007E080A" w:rsidP="007E080A">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7E080A" w:rsidRPr="006E4A2B" w:rsidRDefault="007E080A" w:rsidP="007E080A">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7E080A" w:rsidRDefault="007E080A" w:rsidP="007E080A">
      <w:pPr>
        <w:widowControl w:val="0"/>
        <w:tabs>
          <w:tab w:val="left" w:pos="1539"/>
          <w:tab w:val="left" w:pos="2394"/>
        </w:tabs>
        <w:ind w:left="285" w:right="-1"/>
        <w:rPr>
          <w:rFonts w:eastAsia="Calibri"/>
        </w:rPr>
      </w:pPr>
      <w:r>
        <w:rPr>
          <w:rFonts w:eastAsia="Calibri"/>
        </w:rPr>
        <w:tab/>
      </w:r>
      <w:r>
        <w:rPr>
          <w:rFonts w:eastAsia="Calibri"/>
        </w:rPr>
        <w:tab/>
        <w:t>Por ello;</w:t>
      </w:r>
    </w:p>
    <w:p w:rsidR="007E080A" w:rsidRPr="005219EF" w:rsidRDefault="007E080A" w:rsidP="007E080A">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7E080A" w:rsidRPr="006E31A7" w:rsidRDefault="007E080A" w:rsidP="007E080A">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7E080A" w:rsidRPr="007E080A" w:rsidRDefault="007E080A" w:rsidP="000065CE">
      <w:pPr>
        <w:pStyle w:val="Ttulo"/>
        <w:widowControl w:val="0"/>
        <w:numPr>
          <w:ilvl w:val="0"/>
          <w:numId w:val="4"/>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colocar luminarias en las siguientes calles de Villa del Parque:</w:t>
      </w:r>
    </w:p>
    <w:p w:rsidR="007E080A" w:rsidRPr="007E080A" w:rsidRDefault="007E080A" w:rsidP="000065CE">
      <w:pPr>
        <w:pStyle w:val="Ttulo"/>
        <w:widowControl w:val="0"/>
        <w:numPr>
          <w:ilvl w:val="0"/>
          <w:numId w:val="5"/>
        </w:numPr>
        <w:tabs>
          <w:tab w:val="left" w:pos="426"/>
        </w:tabs>
        <w:spacing w:before="0" w:after="0"/>
        <w:ind w:left="426" w:right="-1" w:hanging="141"/>
        <w:jc w:val="both"/>
      </w:pPr>
      <w:r>
        <w:rPr>
          <w:rFonts w:ascii="Arial" w:hAnsi="Arial" w:cs="Arial"/>
          <w:b w:val="0"/>
          <w:szCs w:val="24"/>
          <w:u w:val="none"/>
          <w:lang w:val="es-ES_tradnl" w:eastAsia="es-ES_tradnl"/>
        </w:rPr>
        <w:t>Intersección de Padre Catena y Pasaje Vecinal;</w:t>
      </w:r>
    </w:p>
    <w:p w:rsidR="007E080A" w:rsidRPr="007E080A" w:rsidRDefault="007E080A" w:rsidP="000065CE">
      <w:pPr>
        <w:pStyle w:val="Ttulo"/>
        <w:widowControl w:val="0"/>
        <w:numPr>
          <w:ilvl w:val="0"/>
          <w:numId w:val="5"/>
        </w:numPr>
        <w:tabs>
          <w:tab w:val="left" w:pos="426"/>
        </w:tabs>
        <w:spacing w:before="0" w:after="0"/>
        <w:ind w:left="426" w:right="-1" w:hanging="141"/>
        <w:jc w:val="both"/>
      </w:pPr>
      <w:r>
        <w:rPr>
          <w:rFonts w:ascii="Arial" w:hAnsi="Arial" w:cs="Arial"/>
          <w:b w:val="0"/>
          <w:szCs w:val="24"/>
          <w:u w:val="none"/>
          <w:lang w:val="es-ES_tradnl" w:eastAsia="es-ES_tradnl"/>
        </w:rPr>
        <w:t>Intersección de Centenera y José Díaz;</w:t>
      </w:r>
    </w:p>
    <w:p w:rsidR="007E080A" w:rsidRPr="00223571" w:rsidRDefault="007E080A" w:rsidP="000065CE">
      <w:pPr>
        <w:pStyle w:val="Ttulo"/>
        <w:widowControl w:val="0"/>
        <w:numPr>
          <w:ilvl w:val="0"/>
          <w:numId w:val="5"/>
        </w:numPr>
        <w:tabs>
          <w:tab w:val="left" w:pos="426"/>
        </w:tabs>
        <w:spacing w:before="0" w:after="0"/>
        <w:ind w:left="426" w:right="-1" w:hanging="141"/>
        <w:jc w:val="both"/>
      </w:pPr>
      <w:r>
        <w:rPr>
          <w:rFonts w:ascii="Arial" w:hAnsi="Arial" w:cs="Arial"/>
          <w:b w:val="0"/>
          <w:szCs w:val="24"/>
          <w:u w:val="none"/>
          <w:lang w:val="es-ES_tradnl" w:eastAsia="es-ES_tradnl"/>
        </w:rPr>
        <w:t>Padre Catena Nº 4.466.</w:t>
      </w:r>
    </w:p>
    <w:p w:rsidR="007E080A" w:rsidRDefault="007E080A" w:rsidP="000065CE">
      <w:pPr>
        <w:pStyle w:val="Textoindependiente"/>
        <w:widowControl w:val="0"/>
        <w:numPr>
          <w:ilvl w:val="0"/>
          <w:numId w:val="4"/>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7E080A" w:rsidRDefault="007E080A" w:rsidP="000065CE">
      <w:pPr>
        <w:pStyle w:val="Textoindependiente"/>
        <w:widowControl w:val="0"/>
        <w:numPr>
          <w:ilvl w:val="0"/>
          <w:numId w:val="4"/>
        </w:numPr>
        <w:spacing w:after="0"/>
        <w:ind w:right="-1"/>
      </w:pPr>
      <w:r w:rsidRPr="00100705">
        <w:t>Ejecutadas que resulten las tareas precedentes el Departamento Ejecutivo Municipal informará tal situación al Honorable Concejo Municipal.</w:t>
      </w:r>
    </w:p>
    <w:p w:rsidR="007E080A" w:rsidRDefault="007E080A" w:rsidP="000065CE">
      <w:pPr>
        <w:pStyle w:val="Textoindependiente"/>
        <w:widowControl w:val="0"/>
        <w:numPr>
          <w:ilvl w:val="0"/>
          <w:numId w:val="4"/>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7E080A" w:rsidRPr="006E4A2B" w:rsidRDefault="007E080A" w:rsidP="000065CE">
      <w:pPr>
        <w:pStyle w:val="Textoindependiente"/>
        <w:widowControl w:val="0"/>
        <w:numPr>
          <w:ilvl w:val="0"/>
          <w:numId w:val="4"/>
        </w:numPr>
        <w:spacing w:after="0"/>
        <w:ind w:left="284"/>
      </w:pPr>
      <w:r>
        <w:lastRenderedPageBreak/>
        <w:t>Comuníquese al Departamento Ejecutivo Municipal.</w:t>
      </w:r>
    </w:p>
    <w:p w:rsidR="007E080A" w:rsidRPr="00520C73" w:rsidRDefault="007E080A" w:rsidP="007E080A">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7E080A" w:rsidRPr="00BD2AFF" w:rsidRDefault="007E080A" w:rsidP="007E080A">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7E080A" w:rsidRDefault="007E080A" w:rsidP="007E080A">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7E080A" w:rsidRPr="009723A4" w:rsidRDefault="007E080A" w:rsidP="007E080A">
      <w:pPr>
        <w:tabs>
          <w:tab w:val="left" w:pos="4125"/>
        </w:tabs>
        <w:spacing w:line="240" w:lineRule="auto"/>
        <w:rPr>
          <w:rFonts w:eastAsia="Calibri"/>
          <w:snapToGrid w:val="0"/>
          <w:spacing w:val="-10"/>
        </w:rPr>
      </w:pPr>
    </w:p>
    <w:p w:rsidR="007E080A" w:rsidRPr="006B6536" w:rsidRDefault="007E080A" w:rsidP="007E080A">
      <w:pPr>
        <w:widowControl w:val="0"/>
        <w:ind w:right="-1" w:hanging="426"/>
        <w:rPr>
          <w:rFonts w:eastAsia="Calibri"/>
          <w:b/>
          <w:u w:val="single"/>
        </w:rPr>
      </w:pPr>
      <w:r>
        <w:rPr>
          <w:rFonts w:cs="Arial"/>
          <w:b/>
        </w:rPr>
        <w:t>82.-</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01807310-6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 Autoría:</w:t>
      </w:r>
      <w:r>
        <w:rPr>
          <w:rFonts w:eastAsia="Calibri"/>
        </w:rPr>
        <w:t xml:space="preserve"> Concejala Jorgelina Mudallel.</w:t>
      </w:r>
    </w:p>
    <w:p w:rsidR="007E080A" w:rsidRDefault="007E080A" w:rsidP="007E080A">
      <w:pPr>
        <w:widowControl w:val="0"/>
        <w:tabs>
          <w:tab w:val="left" w:pos="1539"/>
          <w:tab w:val="left" w:pos="2394"/>
        </w:tabs>
        <w:ind w:left="285" w:right="-1"/>
        <w:rPr>
          <w:rFonts w:eastAsia="Calibri"/>
          <w:snapToGrid w:val="0"/>
        </w:rPr>
      </w:pPr>
      <w:r>
        <w:rPr>
          <w:rFonts w:eastAsia="Calibri"/>
          <w:snapToGrid w:val="0"/>
        </w:rPr>
        <w:t>H. Concejo:</w:t>
      </w:r>
    </w:p>
    <w:p w:rsidR="007E080A" w:rsidRPr="0036495B" w:rsidRDefault="007E080A" w:rsidP="007E080A">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7E080A" w:rsidRPr="006E4A2B" w:rsidRDefault="007E080A" w:rsidP="007E080A">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01807310-6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7E080A" w:rsidRPr="00E21429" w:rsidRDefault="007E080A" w:rsidP="007E080A">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7E080A" w:rsidRPr="006E4A2B" w:rsidRDefault="007E080A" w:rsidP="007E080A">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7E080A" w:rsidRDefault="007E080A" w:rsidP="007E080A">
      <w:pPr>
        <w:widowControl w:val="0"/>
        <w:tabs>
          <w:tab w:val="left" w:pos="1539"/>
          <w:tab w:val="left" w:pos="2394"/>
        </w:tabs>
        <w:ind w:left="285" w:right="-1"/>
        <w:rPr>
          <w:rFonts w:eastAsia="Calibri"/>
        </w:rPr>
      </w:pPr>
      <w:r>
        <w:rPr>
          <w:rFonts w:eastAsia="Calibri"/>
        </w:rPr>
        <w:tab/>
      </w:r>
      <w:r>
        <w:rPr>
          <w:rFonts w:eastAsia="Calibri"/>
        </w:rPr>
        <w:tab/>
        <w:t>Por ello;</w:t>
      </w:r>
    </w:p>
    <w:p w:rsidR="007E080A" w:rsidRPr="005219EF" w:rsidRDefault="007E080A" w:rsidP="007E080A">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7E080A" w:rsidRPr="006E31A7" w:rsidRDefault="007E080A" w:rsidP="007E080A">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7E080A" w:rsidRPr="007E080A" w:rsidRDefault="007E080A" w:rsidP="000065CE">
      <w:pPr>
        <w:pStyle w:val="Ttulo"/>
        <w:widowControl w:val="0"/>
        <w:numPr>
          <w:ilvl w:val="0"/>
          <w:numId w:val="6"/>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desmalezar y erradicar microbasural en calle Naciones Unidas, zona aledaña a la vía, Barrio Villa del Parque.</w:t>
      </w:r>
    </w:p>
    <w:p w:rsidR="007E080A" w:rsidRDefault="007E080A" w:rsidP="000065CE">
      <w:pPr>
        <w:pStyle w:val="Textoindependiente"/>
        <w:widowControl w:val="0"/>
        <w:numPr>
          <w:ilvl w:val="0"/>
          <w:numId w:val="6"/>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7E080A" w:rsidRDefault="007E080A" w:rsidP="000065CE">
      <w:pPr>
        <w:pStyle w:val="Textoindependiente"/>
        <w:widowControl w:val="0"/>
        <w:numPr>
          <w:ilvl w:val="0"/>
          <w:numId w:val="6"/>
        </w:numPr>
        <w:spacing w:after="0"/>
        <w:ind w:right="-1"/>
      </w:pPr>
      <w:r w:rsidRPr="00100705">
        <w:t>Ejecutadas que resulten las tareas precedentes el Departamento Ejecutivo Municipal informará tal situación al Honorable Concejo Municipal.</w:t>
      </w:r>
    </w:p>
    <w:p w:rsidR="007E080A" w:rsidRDefault="007E080A" w:rsidP="000065CE">
      <w:pPr>
        <w:pStyle w:val="Textoindependiente"/>
        <w:widowControl w:val="0"/>
        <w:numPr>
          <w:ilvl w:val="0"/>
          <w:numId w:val="6"/>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7E080A" w:rsidRPr="006E4A2B" w:rsidRDefault="007E080A" w:rsidP="000065CE">
      <w:pPr>
        <w:pStyle w:val="Textoindependiente"/>
        <w:widowControl w:val="0"/>
        <w:numPr>
          <w:ilvl w:val="0"/>
          <w:numId w:val="6"/>
        </w:numPr>
        <w:spacing w:after="0"/>
        <w:ind w:left="284"/>
      </w:pPr>
      <w:r>
        <w:t>Comuníquese al Departamento Ejecutivo Municipal.</w:t>
      </w:r>
    </w:p>
    <w:p w:rsidR="007E080A" w:rsidRPr="00520C73" w:rsidRDefault="007E080A" w:rsidP="007E080A">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7E080A" w:rsidRPr="00BD2AFF" w:rsidRDefault="007E080A" w:rsidP="007E080A">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7E080A" w:rsidRDefault="007E080A" w:rsidP="007E080A">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7E080A" w:rsidRPr="009723A4" w:rsidRDefault="007E080A" w:rsidP="007E080A">
      <w:pPr>
        <w:tabs>
          <w:tab w:val="left" w:pos="4125"/>
        </w:tabs>
        <w:spacing w:line="240" w:lineRule="auto"/>
        <w:rPr>
          <w:rFonts w:eastAsia="Calibri"/>
          <w:snapToGrid w:val="0"/>
          <w:spacing w:val="-10"/>
        </w:rPr>
      </w:pPr>
    </w:p>
    <w:p w:rsidR="007E080A" w:rsidRPr="006B6536" w:rsidRDefault="007E080A" w:rsidP="007E080A">
      <w:pPr>
        <w:widowControl w:val="0"/>
        <w:ind w:right="-1" w:hanging="426"/>
        <w:rPr>
          <w:rFonts w:eastAsia="Calibri"/>
          <w:b/>
          <w:u w:val="single"/>
        </w:rPr>
      </w:pPr>
      <w:r>
        <w:rPr>
          <w:rFonts w:cs="Arial"/>
          <w:b/>
        </w:rPr>
        <w:t>83.-</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01814421-2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 Autoría:</w:t>
      </w:r>
      <w:r>
        <w:rPr>
          <w:rFonts w:eastAsia="Calibri"/>
        </w:rPr>
        <w:t xml:space="preserve"> Concejal Juan José Piedrabuena.</w:t>
      </w:r>
    </w:p>
    <w:p w:rsidR="007E080A" w:rsidRDefault="007E080A" w:rsidP="007E080A">
      <w:pPr>
        <w:widowControl w:val="0"/>
        <w:tabs>
          <w:tab w:val="left" w:pos="1539"/>
          <w:tab w:val="left" w:pos="2394"/>
        </w:tabs>
        <w:ind w:left="285" w:right="-1"/>
        <w:rPr>
          <w:rFonts w:eastAsia="Calibri"/>
          <w:snapToGrid w:val="0"/>
        </w:rPr>
      </w:pPr>
      <w:r>
        <w:rPr>
          <w:rFonts w:eastAsia="Calibri"/>
          <w:snapToGrid w:val="0"/>
        </w:rPr>
        <w:t>H. Concejo:</w:t>
      </w:r>
    </w:p>
    <w:p w:rsidR="007E080A" w:rsidRPr="0036495B" w:rsidRDefault="007E080A" w:rsidP="007E080A">
      <w:pPr>
        <w:widowControl w:val="0"/>
        <w:tabs>
          <w:tab w:val="left" w:pos="1539"/>
          <w:tab w:val="left" w:pos="2394"/>
        </w:tabs>
        <w:ind w:left="285" w:right="-1"/>
        <w:outlineLvl w:val="0"/>
        <w:rPr>
          <w:rFonts w:eastAsia="Calibri"/>
          <w:bCs/>
        </w:rPr>
      </w:pPr>
      <w:r>
        <w:rPr>
          <w:rFonts w:eastAsia="Calibri"/>
          <w:b/>
          <w:bCs/>
        </w:rPr>
        <w:lastRenderedPageBreak/>
        <w:tab/>
      </w:r>
      <w:r w:rsidRPr="00BB2650">
        <w:rPr>
          <w:rFonts w:eastAsia="Calibri"/>
          <w:b/>
          <w:bCs/>
          <w:u w:val="single"/>
        </w:rPr>
        <w:t>VISTO</w:t>
      </w:r>
      <w:r w:rsidRPr="0036495B">
        <w:rPr>
          <w:rFonts w:eastAsia="Calibri"/>
          <w:b/>
          <w:bCs/>
        </w:rPr>
        <w:t>:</w:t>
      </w:r>
    </w:p>
    <w:p w:rsidR="007E080A" w:rsidRPr="006E4A2B" w:rsidRDefault="007E080A" w:rsidP="007E080A">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01814421-2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7E080A" w:rsidRPr="00E21429" w:rsidRDefault="007E080A" w:rsidP="007E080A">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7E080A" w:rsidRPr="006E4A2B" w:rsidRDefault="007E080A" w:rsidP="007E080A">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7E080A" w:rsidRDefault="007E080A" w:rsidP="007E080A">
      <w:pPr>
        <w:widowControl w:val="0"/>
        <w:tabs>
          <w:tab w:val="left" w:pos="1539"/>
          <w:tab w:val="left" w:pos="2394"/>
        </w:tabs>
        <w:ind w:left="285" w:right="-1"/>
        <w:rPr>
          <w:rFonts w:eastAsia="Calibri"/>
        </w:rPr>
      </w:pPr>
      <w:r>
        <w:rPr>
          <w:rFonts w:eastAsia="Calibri"/>
        </w:rPr>
        <w:tab/>
      </w:r>
      <w:r>
        <w:rPr>
          <w:rFonts w:eastAsia="Calibri"/>
        </w:rPr>
        <w:tab/>
        <w:t>Por ello;</w:t>
      </w:r>
    </w:p>
    <w:p w:rsidR="007E080A" w:rsidRPr="005219EF" w:rsidRDefault="007E080A" w:rsidP="007E080A">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7E080A" w:rsidRPr="006E31A7" w:rsidRDefault="007E080A" w:rsidP="007E080A">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7E080A" w:rsidRPr="007E080A" w:rsidRDefault="007E080A" w:rsidP="000065CE">
      <w:pPr>
        <w:pStyle w:val="Ttulo"/>
        <w:widowControl w:val="0"/>
        <w:numPr>
          <w:ilvl w:val="0"/>
          <w:numId w:val="7"/>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desmalezar toda la extensión de la calle</w:t>
      </w:r>
      <w:r w:rsidR="00F567E7">
        <w:rPr>
          <w:rFonts w:ascii="Arial" w:hAnsi="Arial" w:cs="Arial"/>
          <w:b w:val="0"/>
          <w:szCs w:val="24"/>
          <w:u w:val="none"/>
          <w:lang w:val="es-ES_tradnl" w:eastAsia="es-ES_tradnl"/>
        </w:rPr>
        <w:t xml:space="preserve"> de acceso a Barrio La Vuelta del Paraguayo.</w:t>
      </w:r>
    </w:p>
    <w:p w:rsidR="007E080A" w:rsidRDefault="007E080A" w:rsidP="000065CE">
      <w:pPr>
        <w:pStyle w:val="Textoindependiente"/>
        <w:widowControl w:val="0"/>
        <w:numPr>
          <w:ilvl w:val="0"/>
          <w:numId w:val="7"/>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7E080A" w:rsidRDefault="007E080A" w:rsidP="000065CE">
      <w:pPr>
        <w:pStyle w:val="Textoindependiente"/>
        <w:widowControl w:val="0"/>
        <w:numPr>
          <w:ilvl w:val="0"/>
          <w:numId w:val="7"/>
        </w:numPr>
        <w:spacing w:after="0"/>
        <w:ind w:right="-1"/>
      </w:pPr>
      <w:r w:rsidRPr="00100705">
        <w:t>Ejecutadas que resulten las tareas precedentes el Departamento Ejecutivo Municipal informará tal situación al Honorable Concejo Municipal.</w:t>
      </w:r>
    </w:p>
    <w:p w:rsidR="007E080A" w:rsidRDefault="007E080A" w:rsidP="000065CE">
      <w:pPr>
        <w:pStyle w:val="Textoindependiente"/>
        <w:widowControl w:val="0"/>
        <w:numPr>
          <w:ilvl w:val="0"/>
          <w:numId w:val="7"/>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7E080A" w:rsidRPr="006E4A2B" w:rsidRDefault="007E080A" w:rsidP="000065CE">
      <w:pPr>
        <w:pStyle w:val="Textoindependiente"/>
        <w:widowControl w:val="0"/>
        <w:numPr>
          <w:ilvl w:val="0"/>
          <w:numId w:val="7"/>
        </w:numPr>
        <w:spacing w:after="0"/>
        <w:ind w:left="284"/>
      </w:pPr>
      <w:r>
        <w:t>Comuníquese al Departamento Ejecutivo Municipal.</w:t>
      </w:r>
    </w:p>
    <w:p w:rsidR="007E080A" w:rsidRPr="00520C73" w:rsidRDefault="007E080A" w:rsidP="007E080A">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7E080A" w:rsidRPr="00BD2AFF" w:rsidRDefault="007E080A" w:rsidP="007E080A">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7E080A" w:rsidRDefault="007E080A" w:rsidP="007E080A">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7E080A" w:rsidRPr="009723A4" w:rsidRDefault="007E080A" w:rsidP="007E080A">
      <w:pPr>
        <w:tabs>
          <w:tab w:val="left" w:pos="4125"/>
        </w:tabs>
        <w:spacing w:line="240" w:lineRule="auto"/>
        <w:rPr>
          <w:rFonts w:eastAsia="Calibri"/>
          <w:snapToGrid w:val="0"/>
          <w:spacing w:val="-10"/>
        </w:rPr>
      </w:pPr>
    </w:p>
    <w:p w:rsidR="00F567E7" w:rsidRPr="006B6536" w:rsidRDefault="007E080A" w:rsidP="00F567E7">
      <w:pPr>
        <w:widowControl w:val="0"/>
        <w:ind w:right="-1" w:hanging="426"/>
        <w:rPr>
          <w:rFonts w:eastAsia="Calibri"/>
          <w:b/>
          <w:u w:val="single"/>
        </w:rPr>
      </w:pPr>
      <w:r>
        <w:rPr>
          <w:rFonts w:cs="Arial"/>
          <w:b/>
        </w:rPr>
        <w:t>84.-</w:t>
      </w:r>
      <w:r w:rsidR="00F567E7" w:rsidRPr="002A3E95">
        <w:rPr>
          <w:rFonts w:eastAsia="Calibri"/>
          <w:b/>
          <w:u w:val="single"/>
        </w:rPr>
        <w:t>DESPACHO DE LAS COMISIONES DE</w:t>
      </w:r>
      <w:r w:rsidR="00F567E7">
        <w:rPr>
          <w:rFonts w:eastAsia="Calibri"/>
          <w:b/>
          <w:u w:val="single"/>
        </w:rPr>
        <w:t xml:space="preserve"> </w:t>
      </w:r>
      <w:r w:rsidR="00F567E7" w:rsidRPr="00EE1B73">
        <w:rPr>
          <w:rFonts w:eastAsia="Calibri"/>
          <w:b/>
          <w:caps/>
          <w:u w:val="single"/>
        </w:rPr>
        <w:t>Servicios públicos, transporte y ambiente</w:t>
      </w:r>
      <w:r w:rsidR="00F567E7">
        <w:rPr>
          <w:rFonts w:eastAsia="Calibri"/>
          <w:b/>
          <w:u w:val="single"/>
        </w:rPr>
        <w:t xml:space="preserve">- </w:t>
      </w:r>
      <w:r w:rsidR="00F567E7" w:rsidRPr="002A3E95">
        <w:rPr>
          <w:rFonts w:eastAsia="Calibri"/>
          <w:b/>
          <w:u w:val="single"/>
        </w:rPr>
        <w:t>HACIEN</w:t>
      </w:r>
      <w:r w:rsidR="00F567E7">
        <w:rPr>
          <w:rFonts w:eastAsia="Calibri"/>
          <w:b/>
          <w:u w:val="single"/>
        </w:rPr>
        <w:t>DA, ECONOMIA Y DESARROLLO LOCAL</w:t>
      </w:r>
      <w:r w:rsidR="00F567E7" w:rsidRPr="002A3E95">
        <w:rPr>
          <w:rFonts w:eastAsia="Calibri"/>
          <w:b/>
        </w:rPr>
        <w:t>:</w:t>
      </w:r>
      <w:r w:rsidR="00F567E7">
        <w:rPr>
          <w:rFonts w:eastAsia="Calibri"/>
          <w:b/>
        </w:rPr>
        <w:t xml:space="preserve"> </w:t>
      </w:r>
      <w:r w:rsidR="00F567E7" w:rsidRPr="002A3E95">
        <w:rPr>
          <w:rFonts w:eastAsia="Calibri"/>
        </w:rPr>
        <w:t xml:space="preserve">Expte. </w:t>
      </w:r>
      <w:r w:rsidR="00F567E7">
        <w:rPr>
          <w:rFonts w:eastAsia="Calibri"/>
        </w:rPr>
        <w:t>CO-0062-</w:t>
      </w:r>
      <w:r w:rsidR="00F567E7">
        <w:rPr>
          <w:color w:val="000000"/>
        </w:rPr>
        <w:t xml:space="preserve">01808630-6 </w:t>
      </w:r>
      <w:r w:rsidR="00F567E7">
        <w:rPr>
          <w:rFonts w:eastAsia="Calibri"/>
          <w:spacing w:val="-30"/>
        </w:rPr>
        <w:t>(PC</w:t>
      </w:r>
      <w:r w:rsidR="00F567E7" w:rsidRPr="004870D1">
        <w:rPr>
          <w:rFonts w:eastAsia="Calibri"/>
          <w:spacing w:val="-30"/>
        </w:rPr>
        <w:t>)</w:t>
      </w:r>
      <w:r w:rsidR="00F567E7">
        <w:rPr>
          <w:rFonts w:eastAsia="Calibri"/>
          <w:spacing w:val="-30"/>
        </w:rPr>
        <w:t xml:space="preserve">  </w:t>
      </w:r>
      <w:r w:rsidR="00F567E7" w:rsidRPr="002A3E95">
        <w:rPr>
          <w:rFonts w:eastAsia="Calibri"/>
        </w:rPr>
        <w:t>– Autoría:</w:t>
      </w:r>
      <w:r w:rsidR="00F567E7">
        <w:rPr>
          <w:rFonts w:eastAsia="Calibri"/>
        </w:rPr>
        <w:t xml:space="preserve"> Concejales C. Pereira, I. Larriera y A. Molina.</w:t>
      </w:r>
    </w:p>
    <w:p w:rsidR="00F567E7" w:rsidRDefault="00F567E7" w:rsidP="00F567E7">
      <w:pPr>
        <w:widowControl w:val="0"/>
        <w:tabs>
          <w:tab w:val="left" w:pos="1539"/>
          <w:tab w:val="left" w:pos="2394"/>
        </w:tabs>
        <w:ind w:left="285" w:right="-1"/>
        <w:rPr>
          <w:rFonts w:eastAsia="Calibri"/>
          <w:snapToGrid w:val="0"/>
        </w:rPr>
      </w:pPr>
      <w:r>
        <w:rPr>
          <w:rFonts w:eastAsia="Calibri"/>
          <w:snapToGrid w:val="0"/>
        </w:rPr>
        <w:t>H. Concejo:</w:t>
      </w:r>
    </w:p>
    <w:p w:rsidR="00F567E7" w:rsidRPr="0036495B" w:rsidRDefault="00F567E7" w:rsidP="00F567E7">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567E7" w:rsidRPr="006E4A2B" w:rsidRDefault="00F567E7" w:rsidP="00F567E7">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01808630-6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F567E7" w:rsidRPr="00E21429" w:rsidRDefault="00F567E7" w:rsidP="00F567E7">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F567E7" w:rsidRPr="006E4A2B" w:rsidRDefault="00F567E7" w:rsidP="00F567E7">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F567E7" w:rsidRDefault="00F567E7" w:rsidP="00F567E7">
      <w:pPr>
        <w:widowControl w:val="0"/>
        <w:tabs>
          <w:tab w:val="left" w:pos="1539"/>
          <w:tab w:val="left" w:pos="2394"/>
        </w:tabs>
        <w:ind w:left="285" w:right="-1"/>
        <w:rPr>
          <w:rFonts w:eastAsia="Calibri"/>
        </w:rPr>
      </w:pPr>
      <w:r>
        <w:rPr>
          <w:rFonts w:eastAsia="Calibri"/>
        </w:rPr>
        <w:tab/>
      </w:r>
      <w:r>
        <w:rPr>
          <w:rFonts w:eastAsia="Calibri"/>
        </w:rPr>
        <w:tab/>
        <w:t>Por ello;</w:t>
      </w:r>
    </w:p>
    <w:p w:rsidR="00F567E7" w:rsidRPr="005219EF" w:rsidRDefault="00F567E7" w:rsidP="00F567E7">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567E7" w:rsidRPr="006E31A7" w:rsidRDefault="00F567E7" w:rsidP="00F567E7">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F567E7" w:rsidRPr="007E080A" w:rsidRDefault="00F567E7" w:rsidP="000065CE">
      <w:pPr>
        <w:pStyle w:val="Ttulo"/>
        <w:widowControl w:val="0"/>
        <w:numPr>
          <w:ilvl w:val="0"/>
          <w:numId w:val="8"/>
        </w:numPr>
        <w:spacing w:before="0" w:after="0"/>
        <w:ind w:right="-1"/>
        <w:jc w:val="both"/>
      </w:pPr>
      <w:r w:rsidRPr="006E31A7">
        <w:rPr>
          <w:rFonts w:ascii="Arial" w:hAnsi="Arial" w:cs="Arial"/>
          <w:b w:val="0"/>
          <w:szCs w:val="24"/>
          <w:u w:val="none"/>
          <w:lang w:val="es-ES_tradnl" w:eastAsia="es-ES_tradnl"/>
        </w:rPr>
        <w:lastRenderedPageBreak/>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reparar el sistema lumínico en calle Chubut al 6.500, Vecinal Ceferino Namuncurá.</w:t>
      </w:r>
    </w:p>
    <w:p w:rsidR="00F567E7" w:rsidRDefault="00F567E7" w:rsidP="000065CE">
      <w:pPr>
        <w:pStyle w:val="Textoindependiente"/>
        <w:widowControl w:val="0"/>
        <w:numPr>
          <w:ilvl w:val="0"/>
          <w:numId w:val="8"/>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F567E7" w:rsidRDefault="00F567E7" w:rsidP="000065CE">
      <w:pPr>
        <w:pStyle w:val="Textoindependiente"/>
        <w:widowControl w:val="0"/>
        <w:numPr>
          <w:ilvl w:val="0"/>
          <w:numId w:val="8"/>
        </w:numPr>
        <w:spacing w:after="0"/>
        <w:ind w:right="-1"/>
      </w:pPr>
      <w:r w:rsidRPr="00100705">
        <w:t>Ejecutadas que resulten las tareas precedentes el Departamento Ejecutivo Municipal informará tal situación al Honorable Concejo Municipal.</w:t>
      </w:r>
    </w:p>
    <w:p w:rsidR="00F567E7" w:rsidRDefault="00F567E7" w:rsidP="000065CE">
      <w:pPr>
        <w:pStyle w:val="Textoindependiente"/>
        <w:widowControl w:val="0"/>
        <w:numPr>
          <w:ilvl w:val="0"/>
          <w:numId w:val="8"/>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F567E7" w:rsidRPr="006E4A2B" w:rsidRDefault="00F567E7" w:rsidP="000065CE">
      <w:pPr>
        <w:pStyle w:val="Textoindependiente"/>
        <w:widowControl w:val="0"/>
        <w:numPr>
          <w:ilvl w:val="0"/>
          <w:numId w:val="8"/>
        </w:numPr>
        <w:spacing w:after="0"/>
        <w:ind w:left="284"/>
      </w:pPr>
      <w:r>
        <w:t>Comuníquese al Departamento Ejecutivo Municipal.</w:t>
      </w:r>
    </w:p>
    <w:p w:rsidR="00F567E7" w:rsidRPr="00520C73" w:rsidRDefault="00F567E7" w:rsidP="00F567E7">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F567E7" w:rsidRPr="00BD2AFF" w:rsidRDefault="00F567E7" w:rsidP="00F567E7">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F567E7" w:rsidRDefault="00F567E7" w:rsidP="00F567E7">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F567E7" w:rsidRPr="009723A4" w:rsidRDefault="00F567E7" w:rsidP="00F567E7">
      <w:pPr>
        <w:tabs>
          <w:tab w:val="left" w:pos="4125"/>
        </w:tabs>
        <w:spacing w:line="240" w:lineRule="auto"/>
        <w:rPr>
          <w:rFonts w:eastAsia="Calibri"/>
          <w:snapToGrid w:val="0"/>
          <w:spacing w:val="-10"/>
        </w:rPr>
      </w:pPr>
    </w:p>
    <w:p w:rsidR="00F567E7" w:rsidRPr="006B6536" w:rsidRDefault="00F567E7" w:rsidP="00F567E7">
      <w:pPr>
        <w:widowControl w:val="0"/>
        <w:ind w:right="-1" w:hanging="426"/>
        <w:rPr>
          <w:rFonts w:eastAsia="Calibri"/>
          <w:b/>
          <w:u w:val="single"/>
        </w:rPr>
      </w:pPr>
      <w:r>
        <w:rPr>
          <w:rFonts w:cs="Arial"/>
          <w:b/>
        </w:rPr>
        <w:t>85.-</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01812834-8 </w:t>
      </w:r>
      <w:r>
        <w:rPr>
          <w:rFonts w:eastAsia="Calibri"/>
          <w:spacing w:val="-30"/>
        </w:rPr>
        <w:t>(PC</w:t>
      </w:r>
      <w:r w:rsidRPr="004870D1">
        <w:rPr>
          <w:rFonts w:eastAsia="Calibri"/>
          <w:spacing w:val="-30"/>
        </w:rPr>
        <w:t>)</w:t>
      </w:r>
      <w:r>
        <w:rPr>
          <w:rFonts w:eastAsia="Calibri"/>
          <w:spacing w:val="-30"/>
        </w:rPr>
        <w:t xml:space="preserve">  </w:t>
      </w:r>
      <w:r w:rsidRPr="002A3E95">
        <w:rPr>
          <w:rFonts w:eastAsia="Calibri"/>
        </w:rPr>
        <w:t>– Autoría:</w:t>
      </w:r>
      <w:r>
        <w:rPr>
          <w:rFonts w:eastAsia="Calibri"/>
        </w:rPr>
        <w:t xml:space="preserve"> Concejales A. Molina, I. Larriera y C. Pereira.</w:t>
      </w:r>
    </w:p>
    <w:p w:rsidR="00F567E7" w:rsidRDefault="00F567E7" w:rsidP="00F567E7">
      <w:pPr>
        <w:widowControl w:val="0"/>
        <w:tabs>
          <w:tab w:val="left" w:pos="1539"/>
          <w:tab w:val="left" w:pos="2394"/>
        </w:tabs>
        <w:ind w:left="285" w:right="-1"/>
        <w:rPr>
          <w:rFonts w:eastAsia="Calibri"/>
          <w:snapToGrid w:val="0"/>
        </w:rPr>
      </w:pPr>
      <w:r>
        <w:rPr>
          <w:rFonts w:eastAsia="Calibri"/>
          <w:snapToGrid w:val="0"/>
        </w:rPr>
        <w:t>H. Concejo:</w:t>
      </w:r>
    </w:p>
    <w:p w:rsidR="00F567E7" w:rsidRPr="0036495B" w:rsidRDefault="00F567E7" w:rsidP="00F567E7">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567E7" w:rsidRPr="006E4A2B" w:rsidRDefault="00F567E7" w:rsidP="00F567E7">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01812834-8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F567E7" w:rsidRPr="00E21429" w:rsidRDefault="00F567E7" w:rsidP="00F567E7">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F567E7" w:rsidRPr="006E4A2B" w:rsidRDefault="00F567E7" w:rsidP="00F567E7">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F567E7" w:rsidRDefault="00F567E7" w:rsidP="00F567E7">
      <w:pPr>
        <w:widowControl w:val="0"/>
        <w:tabs>
          <w:tab w:val="left" w:pos="1539"/>
          <w:tab w:val="left" w:pos="2394"/>
        </w:tabs>
        <w:ind w:left="285" w:right="-1"/>
        <w:rPr>
          <w:rFonts w:eastAsia="Calibri"/>
        </w:rPr>
      </w:pPr>
      <w:r>
        <w:rPr>
          <w:rFonts w:eastAsia="Calibri"/>
        </w:rPr>
        <w:tab/>
      </w:r>
      <w:r>
        <w:rPr>
          <w:rFonts w:eastAsia="Calibri"/>
        </w:rPr>
        <w:tab/>
        <w:t>Por ello;</w:t>
      </w:r>
    </w:p>
    <w:p w:rsidR="00F567E7" w:rsidRPr="005219EF" w:rsidRDefault="00F567E7" w:rsidP="00F567E7">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567E7" w:rsidRPr="006E31A7" w:rsidRDefault="00F567E7" w:rsidP="00F567E7">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F567E7" w:rsidRPr="007E080A" w:rsidRDefault="00F567E7" w:rsidP="000065CE">
      <w:pPr>
        <w:pStyle w:val="Ttulo"/>
        <w:widowControl w:val="0"/>
        <w:numPr>
          <w:ilvl w:val="0"/>
          <w:numId w:val="9"/>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erradicar residuos en la intersección de las calles Diagonal Delgado y La Pampa.</w:t>
      </w:r>
    </w:p>
    <w:p w:rsidR="00F567E7" w:rsidRDefault="00F567E7" w:rsidP="000065CE">
      <w:pPr>
        <w:pStyle w:val="Textoindependiente"/>
        <w:widowControl w:val="0"/>
        <w:numPr>
          <w:ilvl w:val="0"/>
          <w:numId w:val="9"/>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F567E7" w:rsidRDefault="00F567E7" w:rsidP="000065CE">
      <w:pPr>
        <w:pStyle w:val="Textoindependiente"/>
        <w:widowControl w:val="0"/>
        <w:numPr>
          <w:ilvl w:val="0"/>
          <w:numId w:val="9"/>
        </w:numPr>
        <w:spacing w:after="0"/>
        <w:ind w:right="-1"/>
      </w:pPr>
      <w:r w:rsidRPr="00100705">
        <w:t>Ejecutadas que resulten las tareas precedentes el Departamento Ejecutivo Municipal informará tal situación al Honorable Concejo Municipal.</w:t>
      </w:r>
    </w:p>
    <w:p w:rsidR="00F567E7" w:rsidRDefault="00F567E7" w:rsidP="000065CE">
      <w:pPr>
        <w:pStyle w:val="Textoindependiente"/>
        <w:widowControl w:val="0"/>
        <w:numPr>
          <w:ilvl w:val="0"/>
          <w:numId w:val="9"/>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F567E7" w:rsidRPr="006E4A2B" w:rsidRDefault="00F567E7" w:rsidP="000065CE">
      <w:pPr>
        <w:pStyle w:val="Textoindependiente"/>
        <w:widowControl w:val="0"/>
        <w:numPr>
          <w:ilvl w:val="0"/>
          <w:numId w:val="9"/>
        </w:numPr>
        <w:spacing w:after="0"/>
        <w:ind w:left="284"/>
      </w:pPr>
      <w:r>
        <w:lastRenderedPageBreak/>
        <w:t>Comuníquese al Departamento Ejecutivo Municipal.</w:t>
      </w:r>
    </w:p>
    <w:p w:rsidR="00F567E7" w:rsidRPr="00520C73" w:rsidRDefault="00F567E7" w:rsidP="00F567E7">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F567E7" w:rsidRPr="00BD2AFF" w:rsidRDefault="00F567E7" w:rsidP="00F567E7">
      <w:pPr>
        <w:widowControl w:val="0"/>
        <w:tabs>
          <w:tab w:val="left" w:pos="1140"/>
        </w:tabs>
        <w:spacing w:line="240" w:lineRule="auto"/>
        <w:ind w:left="285"/>
        <w:rPr>
          <w:rFonts w:eastAsia="Calibri"/>
          <w:snapToGrid w:val="0"/>
          <w:spacing w:val="-10"/>
        </w:rPr>
      </w:pPr>
      <w:r>
        <w:rPr>
          <w:rFonts w:eastAsia="Calibri"/>
          <w:snapToGrid w:val="0"/>
          <w:spacing w:val="-10"/>
        </w:rPr>
        <w:t>J. Garibaldi - S. Perman – F. Fulini - V. López Delzar – L. Fortonani (Sec.).</w:t>
      </w:r>
    </w:p>
    <w:p w:rsidR="00F567E7" w:rsidRDefault="00F567E7" w:rsidP="00F567E7">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F567E7" w:rsidRPr="009723A4" w:rsidRDefault="00F567E7" w:rsidP="00F567E7">
      <w:pPr>
        <w:tabs>
          <w:tab w:val="left" w:pos="4125"/>
        </w:tabs>
        <w:spacing w:line="240" w:lineRule="auto"/>
        <w:rPr>
          <w:rFonts w:eastAsia="Calibri"/>
          <w:snapToGrid w:val="0"/>
          <w:spacing w:val="-10"/>
        </w:rPr>
      </w:pPr>
    </w:p>
    <w:p w:rsidR="00980231" w:rsidRPr="006B6536" w:rsidRDefault="00980231" w:rsidP="00980231">
      <w:pPr>
        <w:widowControl w:val="0"/>
        <w:ind w:right="-1" w:hanging="426"/>
        <w:rPr>
          <w:rFonts w:eastAsia="Calibri"/>
          <w:b/>
          <w:u w:val="single"/>
        </w:rPr>
      </w:pPr>
      <w:r>
        <w:rPr>
          <w:rFonts w:cs="Arial"/>
          <w:b/>
          <w:bCs/>
        </w:rPr>
        <w:t>86.-</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caps/>
          <w:u w:val="single"/>
        </w:rPr>
        <w:t xml:space="preserve">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01795146-8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 Hugo Marcucci.</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01795146-8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0"/>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refaccionar la farola colgante en calle Domingo Silva Nº 3.290.</w:t>
      </w:r>
    </w:p>
    <w:p w:rsidR="00980231" w:rsidRDefault="00980231" w:rsidP="000065CE">
      <w:pPr>
        <w:pStyle w:val="Textoindependiente"/>
        <w:widowControl w:val="0"/>
        <w:numPr>
          <w:ilvl w:val="0"/>
          <w:numId w:val="10"/>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0231" w:rsidRDefault="00980231" w:rsidP="000065CE">
      <w:pPr>
        <w:pStyle w:val="Textoindependiente"/>
        <w:widowControl w:val="0"/>
        <w:numPr>
          <w:ilvl w:val="0"/>
          <w:numId w:val="10"/>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0"/>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0"/>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mayo y septiembre </w:t>
      </w:r>
      <w:r>
        <w:rPr>
          <w:b/>
        </w:rPr>
        <w:t>de 2022</w:t>
      </w:r>
      <w:r>
        <w:rPr>
          <w:rFonts w:eastAsia="Calibri"/>
          <w:b/>
          <w:snapToGrid w:val="0"/>
        </w:rPr>
        <w:t>.</w:t>
      </w:r>
    </w:p>
    <w:p w:rsidR="00980231" w:rsidRPr="00BD2AFF" w:rsidRDefault="00980231" w:rsidP="00980231">
      <w:pPr>
        <w:widowControl w:val="0"/>
        <w:tabs>
          <w:tab w:val="left" w:pos="1140"/>
        </w:tabs>
        <w:spacing w:line="240" w:lineRule="auto"/>
        <w:ind w:left="285"/>
        <w:rPr>
          <w:rFonts w:eastAsia="Calibri"/>
          <w:snapToGrid w:val="0"/>
          <w:spacing w:val="-10"/>
        </w:rPr>
      </w:pPr>
      <w:r>
        <w:rPr>
          <w:rFonts w:eastAsia="Calibri"/>
          <w:snapToGrid w:val="0"/>
          <w:spacing w:val="-10"/>
        </w:rPr>
        <w:t xml:space="preserve">J. Garibaldi - </w:t>
      </w:r>
      <w:r w:rsidRPr="00BD2AFF">
        <w:rPr>
          <w:rFonts w:eastAsia="Calibri"/>
          <w:snapToGrid w:val="0"/>
          <w:spacing w:val="-10"/>
        </w:rPr>
        <w:t>S. Perman –</w:t>
      </w:r>
      <w:r>
        <w:rPr>
          <w:rFonts w:eastAsia="Calibri"/>
          <w:snapToGrid w:val="0"/>
          <w:spacing w:val="-10"/>
        </w:rPr>
        <w:t xml:space="preserve"> I. Larriera – V. López Delzar – F. Fulini – L. Fortonani (Sec).</w:t>
      </w:r>
    </w:p>
    <w:p w:rsidR="00980231" w:rsidRDefault="00980231" w:rsidP="00980231">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980231" w:rsidRDefault="00980231" w:rsidP="00980231">
      <w:pPr>
        <w:jc w:val="left"/>
        <w:rPr>
          <w:rFonts w:cs="Arial"/>
        </w:rPr>
      </w:pPr>
    </w:p>
    <w:p w:rsidR="00980231" w:rsidRPr="006B6536" w:rsidRDefault="00980231" w:rsidP="00980231">
      <w:pPr>
        <w:widowControl w:val="0"/>
        <w:ind w:right="-1" w:hanging="426"/>
        <w:rPr>
          <w:rFonts w:eastAsia="Calibri"/>
          <w:b/>
          <w:u w:val="single"/>
        </w:rPr>
      </w:pPr>
      <w:r>
        <w:rPr>
          <w:rFonts w:cs="Arial"/>
          <w:b/>
          <w:bCs/>
        </w:rPr>
        <w:t>87.-</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caps/>
          <w:u w:val="single"/>
        </w:rPr>
        <w:t xml:space="preserve">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01798114-3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 Hugo Marcucci.</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lastRenderedPageBreak/>
        <w:tab/>
      </w:r>
      <w:r>
        <w:rPr>
          <w:rFonts w:eastAsia="Calibri"/>
        </w:rPr>
        <w:tab/>
      </w:r>
      <w:r w:rsidRPr="006E4A2B">
        <w:rPr>
          <w:rFonts w:eastAsia="Calibri"/>
        </w:rPr>
        <w:t xml:space="preserve">El </w:t>
      </w:r>
      <w:r>
        <w:rPr>
          <w:rFonts w:eastAsia="Calibri"/>
        </w:rPr>
        <w:t>expediente CO-0062-</w:t>
      </w:r>
      <w:r>
        <w:rPr>
          <w:color w:val="000000"/>
        </w:rPr>
        <w:t xml:space="preserve">01798114-3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1"/>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refaccionar la farola colgante en calle Urquiza Nº 7.174.</w:t>
      </w:r>
    </w:p>
    <w:p w:rsidR="00980231" w:rsidRDefault="00980231" w:rsidP="000065CE">
      <w:pPr>
        <w:pStyle w:val="Textoindependiente"/>
        <w:widowControl w:val="0"/>
        <w:numPr>
          <w:ilvl w:val="0"/>
          <w:numId w:val="11"/>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0231" w:rsidRDefault="00980231" w:rsidP="000065CE">
      <w:pPr>
        <w:pStyle w:val="Textoindependiente"/>
        <w:widowControl w:val="0"/>
        <w:numPr>
          <w:ilvl w:val="0"/>
          <w:numId w:val="11"/>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1"/>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1"/>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junio y septiembre </w:t>
      </w:r>
      <w:r>
        <w:rPr>
          <w:b/>
        </w:rPr>
        <w:t>de 2022</w:t>
      </w:r>
      <w:r>
        <w:rPr>
          <w:rFonts w:eastAsia="Calibri"/>
          <w:b/>
          <w:snapToGrid w:val="0"/>
        </w:rPr>
        <w:t>.</w:t>
      </w:r>
    </w:p>
    <w:p w:rsidR="00980231" w:rsidRPr="00BD2AFF" w:rsidRDefault="00980231" w:rsidP="00980231">
      <w:pPr>
        <w:widowControl w:val="0"/>
        <w:tabs>
          <w:tab w:val="left" w:pos="1140"/>
        </w:tabs>
        <w:spacing w:line="240" w:lineRule="auto"/>
        <w:ind w:left="285"/>
        <w:rPr>
          <w:rFonts w:eastAsia="Calibri"/>
          <w:snapToGrid w:val="0"/>
          <w:spacing w:val="-10"/>
        </w:rPr>
      </w:pPr>
      <w:r>
        <w:rPr>
          <w:rFonts w:eastAsia="Calibri"/>
          <w:snapToGrid w:val="0"/>
          <w:spacing w:val="-10"/>
        </w:rPr>
        <w:t xml:space="preserve">J. Garibaldi - </w:t>
      </w:r>
      <w:r w:rsidRPr="00BD2AFF">
        <w:rPr>
          <w:rFonts w:eastAsia="Calibri"/>
          <w:snapToGrid w:val="0"/>
          <w:spacing w:val="-10"/>
        </w:rPr>
        <w:t>S. Perman –</w:t>
      </w:r>
      <w:r>
        <w:rPr>
          <w:rFonts w:eastAsia="Calibri"/>
          <w:snapToGrid w:val="0"/>
          <w:spacing w:val="-10"/>
        </w:rPr>
        <w:t xml:space="preserve"> F. Fulini.</w:t>
      </w:r>
    </w:p>
    <w:p w:rsidR="00980231" w:rsidRDefault="00980231" w:rsidP="00980231">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980231" w:rsidRDefault="00980231" w:rsidP="00980231">
      <w:pPr>
        <w:spacing w:line="276" w:lineRule="auto"/>
        <w:jc w:val="left"/>
        <w:rPr>
          <w:rFonts w:cs="Arial"/>
        </w:rPr>
      </w:pPr>
    </w:p>
    <w:p w:rsidR="00980231" w:rsidRPr="006B6536" w:rsidRDefault="00980231" w:rsidP="00980231">
      <w:pPr>
        <w:widowControl w:val="0"/>
        <w:ind w:right="-1" w:hanging="426"/>
        <w:rPr>
          <w:rFonts w:eastAsia="Calibri"/>
          <w:b/>
          <w:u w:val="single"/>
        </w:rPr>
      </w:pPr>
      <w:r>
        <w:rPr>
          <w:rFonts w:cs="Arial"/>
          <w:b/>
          <w:bCs/>
        </w:rPr>
        <w:t>88.-</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caps/>
          <w:u w:val="single"/>
        </w:rPr>
        <w:t xml:space="preserve">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01798103-6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 Hugo Marcucci.</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01798103-6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2"/>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 xml:space="preserve">ca y operativa, a través de la Secretaría que corresponda, </w:t>
      </w:r>
      <w:r>
        <w:rPr>
          <w:rFonts w:ascii="Arial" w:hAnsi="Arial" w:cs="Arial"/>
          <w:b w:val="0"/>
          <w:szCs w:val="24"/>
          <w:u w:val="none"/>
          <w:lang w:val="es-ES_tradnl" w:eastAsia="es-ES_tradnl"/>
        </w:rPr>
        <w:lastRenderedPageBreak/>
        <w:t>para refaccionar la farola colgante en calle Vieytes Nº 2.933.</w:t>
      </w:r>
    </w:p>
    <w:p w:rsidR="00980231" w:rsidRDefault="00980231" w:rsidP="000065CE">
      <w:pPr>
        <w:pStyle w:val="Textoindependiente"/>
        <w:widowControl w:val="0"/>
        <w:numPr>
          <w:ilvl w:val="0"/>
          <w:numId w:val="12"/>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0231" w:rsidRDefault="00980231" w:rsidP="000065CE">
      <w:pPr>
        <w:pStyle w:val="Textoindependiente"/>
        <w:widowControl w:val="0"/>
        <w:numPr>
          <w:ilvl w:val="0"/>
          <w:numId w:val="12"/>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2"/>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2"/>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junio y septiembre </w:t>
      </w:r>
      <w:r>
        <w:rPr>
          <w:b/>
        </w:rPr>
        <w:t>de 2022</w:t>
      </w:r>
      <w:r>
        <w:rPr>
          <w:rFonts w:eastAsia="Calibri"/>
          <w:b/>
          <w:snapToGrid w:val="0"/>
        </w:rPr>
        <w:t>.</w:t>
      </w:r>
    </w:p>
    <w:p w:rsidR="00980231" w:rsidRPr="00BD2AFF" w:rsidRDefault="00980231" w:rsidP="00980231">
      <w:pPr>
        <w:widowControl w:val="0"/>
        <w:tabs>
          <w:tab w:val="left" w:pos="1140"/>
        </w:tabs>
        <w:spacing w:line="240" w:lineRule="auto"/>
        <w:ind w:left="285"/>
        <w:rPr>
          <w:rFonts w:eastAsia="Calibri"/>
          <w:snapToGrid w:val="0"/>
          <w:spacing w:val="-10"/>
        </w:rPr>
      </w:pPr>
      <w:r>
        <w:rPr>
          <w:rFonts w:eastAsia="Calibri"/>
          <w:snapToGrid w:val="0"/>
          <w:spacing w:val="-10"/>
        </w:rPr>
        <w:t xml:space="preserve">J. Garibaldi - </w:t>
      </w:r>
      <w:r w:rsidRPr="00BD2AFF">
        <w:rPr>
          <w:rFonts w:eastAsia="Calibri"/>
          <w:snapToGrid w:val="0"/>
          <w:spacing w:val="-10"/>
        </w:rPr>
        <w:t>S. Perman –</w:t>
      </w:r>
      <w:r>
        <w:rPr>
          <w:rFonts w:eastAsia="Calibri"/>
          <w:snapToGrid w:val="0"/>
          <w:spacing w:val="-10"/>
        </w:rPr>
        <w:t xml:space="preserve"> F. Fulini.</w:t>
      </w:r>
    </w:p>
    <w:p w:rsidR="00980231" w:rsidRDefault="00980231" w:rsidP="00980231">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980231" w:rsidRPr="00980231" w:rsidRDefault="00980231" w:rsidP="00980231">
      <w:pPr>
        <w:tabs>
          <w:tab w:val="left" w:pos="4125"/>
        </w:tabs>
        <w:spacing w:line="240" w:lineRule="auto"/>
        <w:rPr>
          <w:rFonts w:eastAsia="Calibri"/>
          <w:snapToGrid w:val="0"/>
          <w:spacing w:val="-10"/>
        </w:rPr>
      </w:pPr>
    </w:p>
    <w:p w:rsidR="00980231" w:rsidRPr="006B6536" w:rsidRDefault="00980231" w:rsidP="00980231">
      <w:pPr>
        <w:widowControl w:val="0"/>
        <w:ind w:right="-1" w:hanging="426"/>
        <w:rPr>
          <w:rFonts w:eastAsia="Calibri"/>
          <w:b/>
          <w:u w:val="single"/>
        </w:rPr>
      </w:pPr>
      <w:r>
        <w:rPr>
          <w:rFonts w:cs="Arial"/>
          <w:b/>
          <w:bCs/>
        </w:rPr>
        <w:t>89.-</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caps/>
          <w:u w:val="single"/>
        </w:rPr>
        <w:t xml:space="preserve">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01798116-8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 Hugo Marcucci.</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01798116-8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3"/>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reparar torre Led en calle Risso Nº 3.048.</w:t>
      </w:r>
    </w:p>
    <w:p w:rsidR="00980231" w:rsidRDefault="00980231" w:rsidP="000065CE">
      <w:pPr>
        <w:pStyle w:val="Textoindependiente"/>
        <w:widowControl w:val="0"/>
        <w:numPr>
          <w:ilvl w:val="0"/>
          <w:numId w:val="13"/>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0231" w:rsidRDefault="00980231" w:rsidP="000065CE">
      <w:pPr>
        <w:pStyle w:val="Textoindependiente"/>
        <w:widowControl w:val="0"/>
        <w:numPr>
          <w:ilvl w:val="0"/>
          <w:numId w:val="13"/>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3"/>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3"/>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junio y septiembre </w:t>
      </w:r>
      <w:r>
        <w:rPr>
          <w:b/>
        </w:rPr>
        <w:t>de 2022</w:t>
      </w:r>
      <w:r>
        <w:rPr>
          <w:rFonts w:eastAsia="Calibri"/>
          <w:b/>
          <w:snapToGrid w:val="0"/>
        </w:rPr>
        <w:t>.</w:t>
      </w:r>
    </w:p>
    <w:p w:rsidR="00980231" w:rsidRPr="00BD2AFF" w:rsidRDefault="00980231" w:rsidP="00980231">
      <w:pPr>
        <w:widowControl w:val="0"/>
        <w:tabs>
          <w:tab w:val="left" w:pos="1140"/>
        </w:tabs>
        <w:spacing w:line="240" w:lineRule="auto"/>
        <w:ind w:left="285"/>
        <w:rPr>
          <w:rFonts w:eastAsia="Calibri"/>
          <w:snapToGrid w:val="0"/>
          <w:spacing w:val="-10"/>
        </w:rPr>
      </w:pPr>
      <w:r>
        <w:rPr>
          <w:rFonts w:eastAsia="Calibri"/>
          <w:snapToGrid w:val="0"/>
          <w:spacing w:val="-10"/>
        </w:rPr>
        <w:lastRenderedPageBreak/>
        <w:t xml:space="preserve">J. Garibaldi - </w:t>
      </w:r>
      <w:r w:rsidRPr="00BD2AFF">
        <w:rPr>
          <w:rFonts w:eastAsia="Calibri"/>
          <w:snapToGrid w:val="0"/>
          <w:spacing w:val="-10"/>
        </w:rPr>
        <w:t>S. Perman –</w:t>
      </w:r>
      <w:r>
        <w:rPr>
          <w:rFonts w:eastAsia="Calibri"/>
          <w:snapToGrid w:val="0"/>
          <w:spacing w:val="-10"/>
        </w:rPr>
        <w:t xml:space="preserve"> F. Fulini.</w:t>
      </w:r>
    </w:p>
    <w:p w:rsidR="00980231" w:rsidRDefault="00980231" w:rsidP="00980231">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980231" w:rsidRDefault="00980231" w:rsidP="00980231">
      <w:pPr>
        <w:tabs>
          <w:tab w:val="left" w:pos="4125"/>
        </w:tabs>
        <w:spacing w:line="240" w:lineRule="auto"/>
        <w:rPr>
          <w:rFonts w:eastAsia="Calibri"/>
          <w:snapToGrid w:val="0"/>
          <w:spacing w:val="-10"/>
        </w:rPr>
      </w:pPr>
    </w:p>
    <w:p w:rsidR="00980231" w:rsidRPr="006B6536" w:rsidRDefault="00980231" w:rsidP="00980231">
      <w:pPr>
        <w:widowControl w:val="0"/>
        <w:ind w:right="-1" w:hanging="426"/>
        <w:rPr>
          <w:rFonts w:eastAsia="Calibri"/>
          <w:b/>
          <w:u w:val="single"/>
        </w:rPr>
      </w:pPr>
      <w:r>
        <w:rPr>
          <w:rFonts w:cs="Arial"/>
          <w:b/>
          <w:bCs/>
        </w:rPr>
        <w:t>90.-</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caps/>
          <w:u w:val="single"/>
        </w:rPr>
        <w:t xml:space="preserve">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01798106-9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 Hugo Marcucci.</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01798106-9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4"/>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colocar luminarias en calle Espora entre San Martín y Av. Artistóbulo del Valle.</w:t>
      </w:r>
    </w:p>
    <w:p w:rsidR="00980231" w:rsidRDefault="00980231" w:rsidP="000065CE">
      <w:pPr>
        <w:pStyle w:val="Textoindependiente"/>
        <w:widowControl w:val="0"/>
        <w:numPr>
          <w:ilvl w:val="0"/>
          <w:numId w:val="14"/>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0231" w:rsidRDefault="00980231" w:rsidP="000065CE">
      <w:pPr>
        <w:pStyle w:val="Textoindependiente"/>
        <w:widowControl w:val="0"/>
        <w:numPr>
          <w:ilvl w:val="0"/>
          <w:numId w:val="14"/>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4"/>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4"/>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junio y septiembre </w:t>
      </w:r>
      <w:r>
        <w:rPr>
          <w:b/>
        </w:rPr>
        <w:t>de 2022</w:t>
      </w:r>
      <w:r>
        <w:rPr>
          <w:rFonts w:eastAsia="Calibri"/>
          <w:b/>
          <w:snapToGrid w:val="0"/>
        </w:rPr>
        <w:t>.</w:t>
      </w:r>
    </w:p>
    <w:p w:rsidR="00980231" w:rsidRPr="00BD2AFF" w:rsidRDefault="00980231" w:rsidP="00980231">
      <w:pPr>
        <w:widowControl w:val="0"/>
        <w:tabs>
          <w:tab w:val="left" w:pos="1140"/>
        </w:tabs>
        <w:spacing w:line="240" w:lineRule="auto"/>
        <w:ind w:left="285"/>
        <w:rPr>
          <w:rFonts w:eastAsia="Calibri"/>
          <w:snapToGrid w:val="0"/>
          <w:spacing w:val="-10"/>
        </w:rPr>
      </w:pPr>
      <w:r>
        <w:rPr>
          <w:rFonts w:eastAsia="Calibri"/>
          <w:snapToGrid w:val="0"/>
          <w:spacing w:val="-10"/>
        </w:rPr>
        <w:t xml:space="preserve">J. Garibaldi - </w:t>
      </w:r>
      <w:r w:rsidRPr="00BD2AFF">
        <w:rPr>
          <w:rFonts w:eastAsia="Calibri"/>
          <w:snapToGrid w:val="0"/>
          <w:spacing w:val="-10"/>
        </w:rPr>
        <w:t>S. Perman –</w:t>
      </w:r>
      <w:r>
        <w:rPr>
          <w:rFonts w:eastAsia="Calibri"/>
          <w:snapToGrid w:val="0"/>
          <w:spacing w:val="-10"/>
        </w:rPr>
        <w:t xml:space="preserve"> F. Fulini.</w:t>
      </w:r>
    </w:p>
    <w:p w:rsidR="00980231" w:rsidRDefault="00980231" w:rsidP="00980231">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980231" w:rsidRDefault="00980231" w:rsidP="00980231">
      <w:pPr>
        <w:tabs>
          <w:tab w:val="left" w:pos="4125"/>
        </w:tabs>
        <w:spacing w:line="240" w:lineRule="auto"/>
        <w:rPr>
          <w:rFonts w:eastAsia="Calibri"/>
          <w:snapToGrid w:val="0"/>
          <w:spacing w:val="-10"/>
        </w:rPr>
      </w:pPr>
    </w:p>
    <w:p w:rsidR="00980231" w:rsidRPr="006B6536" w:rsidRDefault="00980231" w:rsidP="00980231">
      <w:pPr>
        <w:widowControl w:val="0"/>
        <w:ind w:right="-1" w:hanging="426"/>
        <w:rPr>
          <w:rFonts w:eastAsia="Calibri"/>
          <w:b/>
          <w:u w:val="single"/>
        </w:rPr>
      </w:pPr>
      <w:r>
        <w:rPr>
          <w:rFonts w:cs="Arial"/>
          <w:b/>
          <w:bCs/>
        </w:rPr>
        <w:t>91.-</w:t>
      </w:r>
      <w:r w:rsidRPr="002A3E95">
        <w:rPr>
          <w:rFonts w:eastAsia="Calibri"/>
          <w:b/>
          <w:u w:val="single"/>
        </w:rPr>
        <w:t>DESPACHO DE LAS COMISIONES DE</w:t>
      </w:r>
      <w:r>
        <w:rPr>
          <w:rFonts w:eastAsia="Calibri"/>
          <w:b/>
          <w:u w:val="single"/>
        </w:rPr>
        <w:t xml:space="preserve"> </w:t>
      </w:r>
      <w:r w:rsidRPr="00EE1B73">
        <w:rPr>
          <w:rFonts w:eastAsia="Calibri"/>
          <w:b/>
          <w:caps/>
          <w:u w:val="single"/>
        </w:rPr>
        <w:t>Servicios públicos, transporte y ambiente</w:t>
      </w:r>
      <w:r>
        <w:rPr>
          <w:rFonts w:eastAsia="Calibri"/>
          <w:b/>
          <w:caps/>
          <w:u w:val="single"/>
        </w:rPr>
        <w:t xml:space="preserve">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01810719-3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Concejala Adriana Molina.</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01810719-3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lastRenderedPageBreak/>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6"/>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a través de la Secretaría que corresponda, para podar un ficus ubicado en calle J. Hernández Nº 3.169, Barrio Centenario.</w:t>
      </w:r>
    </w:p>
    <w:p w:rsidR="00980231" w:rsidRDefault="00980231" w:rsidP="000065CE">
      <w:pPr>
        <w:pStyle w:val="Textoindependiente"/>
        <w:widowControl w:val="0"/>
        <w:numPr>
          <w:ilvl w:val="0"/>
          <w:numId w:val="16"/>
        </w:numPr>
        <w:spacing w:after="0"/>
        <w:ind w:right="-1"/>
      </w:pPr>
      <w:r>
        <w:t>De resultar favorable lo dispuesto en el artículo precedente, el</w:t>
      </w:r>
      <w:r w:rsidRPr="006E4A2B">
        <w:t xml:space="preserve"> Departamento</w:t>
      </w:r>
      <w:r>
        <w:t xml:space="preserve"> Ejecutivo Municipal procederá </w:t>
      </w:r>
      <w:r w:rsidRPr="00320AA5">
        <w:t>a la realización de las tareas mencionadas.</w:t>
      </w:r>
    </w:p>
    <w:p w:rsidR="00980231" w:rsidRDefault="00980231" w:rsidP="000065CE">
      <w:pPr>
        <w:pStyle w:val="Textoindependiente"/>
        <w:widowControl w:val="0"/>
        <w:numPr>
          <w:ilvl w:val="0"/>
          <w:numId w:val="16"/>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6"/>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6"/>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junio y septiembre </w:t>
      </w:r>
      <w:r>
        <w:rPr>
          <w:b/>
        </w:rPr>
        <w:t>de 2022</w:t>
      </w:r>
      <w:r>
        <w:rPr>
          <w:rFonts w:eastAsia="Calibri"/>
          <w:b/>
          <w:snapToGrid w:val="0"/>
        </w:rPr>
        <w:t>.</w:t>
      </w:r>
    </w:p>
    <w:p w:rsidR="00980231" w:rsidRPr="00BD2AFF" w:rsidRDefault="00980231" w:rsidP="00980231">
      <w:pPr>
        <w:widowControl w:val="0"/>
        <w:tabs>
          <w:tab w:val="left" w:pos="1140"/>
        </w:tabs>
        <w:spacing w:line="240" w:lineRule="auto"/>
        <w:ind w:left="285"/>
        <w:rPr>
          <w:rFonts w:eastAsia="Calibri"/>
          <w:snapToGrid w:val="0"/>
          <w:spacing w:val="-10"/>
        </w:rPr>
      </w:pPr>
      <w:r>
        <w:rPr>
          <w:rFonts w:eastAsia="Calibri"/>
          <w:snapToGrid w:val="0"/>
          <w:spacing w:val="-10"/>
        </w:rPr>
        <w:t xml:space="preserve">J. Garibaldi - </w:t>
      </w:r>
      <w:r w:rsidRPr="00BD2AFF">
        <w:rPr>
          <w:rFonts w:eastAsia="Calibri"/>
          <w:snapToGrid w:val="0"/>
          <w:spacing w:val="-10"/>
        </w:rPr>
        <w:t>S. Perman</w:t>
      </w:r>
      <w:r>
        <w:rPr>
          <w:rFonts w:eastAsia="Calibri"/>
          <w:snapToGrid w:val="0"/>
          <w:spacing w:val="-10"/>
        </w:rPr>
        <w:t xml:space="preserve"> – V. López Delzar – F. Fulini – L. Fortonani (Sec).</w:t>
      </w:r>
    </w:p>
    <w:p w:rsidR="00980231" w:rsidRDefault="00980231" w:rsidP="00980231">
      <w:pPr>
        <w:tabs>
          <w:tab w:val="left" w:pos="4125"/>
        </w:tabs>
        <w:spacing w:line="240" w:lineRule="auto"/>
        <w:rPr>
          <w:rFonts w:eastAsia="Calibri"/>
          <w:snapToGrid w:val="0"/>
          <w:spacing w:val="-10"/>
        </w:rPr>
      </w:pPr>
      <w:r>
        <w:rPr>
          <w:rFonts w:eastAsia="Calibri"/>
          <w:snapToGrid w:val="0"/>
          <w:spacing w:val="-10"/>
        </w:rPr>
        <w:t xml:space="preserve">     F. Fulini - V. López Delzar – C. Pereira - J. Garibaldi – A. Molina – A. Beltrán (Sec.).</w:t>
      </w:r>
    </w:p>
    <w:p w:rsidR="00980231" w:rsidRDefault="00980231" w:rsidP="00980231">
      <w:pPr>
        <w:jc w:val="left"/>
        <w:rPr>
          <w:rFonts w:cs="Arial"/>
        </w:rPr>
      </w:pPr>
    </w:p>
    <w:p w:rsidR="00980231" w:rsidRPr="006B6536" w:rsidRDefault="00980231" w:rsidP="00980231">
      <w:pPr>
        <w:widowControl w:val="0"/>
        <w:ind w:right="-1" w:hanging="426"/>
        <w:rPr>
          <w:rFonts w:eastAsia="Calibri"/>
          <w:b/>
          <w:u w:val="single"/>
        </w:rPr>
      </w:pPr>
      <w:r>
        <w:rPr>
          <w:rFonts w:cs="Arial"/>
          <w:b/>
          <w:bCs/>
        </w:rPr>
        <w:t>92.-</w:t>
      </w:r>
      <w:r w:rsidRPr="002A3E95">
        <w:rPr>
          <w:rFonts w:eastAsia="Calibri"/>
          <w:b/>
          <w:u w:val="single"/>
        </w:rPr>
        <w:t>DESPACHO DE LAS COMISIONES DE</w:t>
      </w:r>
      <w:r>
        <w:rPr>
          <w:rFonts w:eastAsia="Calibri"/>
          <w:b/>
          <w:u w:val="single"/>
        </w:rPr>
        <w:t xml:space="preserve"> </w:t>
      </w:r>
      <w:r>
        <w:rPr>
          <w:rFonts w:eastAsia="Calibri"/>
          <w:b/>
          <w:caps/>
          <w:u w:val="single"/>
        </w:rPr>
        <w:t xml:space="preserve">PLANEAMIENTO URBANO, OBRAS PÚBLICAS, HABITAT Y GESTIÓN DE RIESGO </w:t>
      </w:r>
      <w:r>
        <w:rPr>
          <w:rFonts w:eastAsia="Calibri"/>
          <w:b/>
          <w:u w:val="single"/>
        </w:rPr>
        <w:t xml:space="preserve">- </w:t>
      </w:r>
      <w:r w:rsidRPr="002A3E95">
        <w:rPr>
          <w:rFonts w:eastAsia="Calibri"/>
          <w:b/>
          <w:u w:val="single"/>
        </w:rPr>
        <w:t>HACIEN</w:t>
      </w:r>
      <w:r>
        <w:rPr>
          <w:rFonts w:eastAsia="Calibri"/>
          <w:b/>
          <w:u w:val="single"/>
        </w:rPr>
        <w:t>DA, ECONOMIA Y DESARROLLO LOCAL</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01784449-9 </w:t>
      </w:r>
      <w:r>
        <w:rPr>
          <w:rFonts w:eastAsia="Calibri"/>
          <w:spacing w:val="-30"/>
        </w:rPr>
        <w:t>(PC</w:t>
      </w:r>
      <w:r w:rsidRPr="004870D1">
        <w:rPr>
          <w:rFonts w:eastAsia="Calibri"/>
          <w:spacing w:val="-30"/>
        </w:rPr>
        <w:t>)</w:t>
      </w:r>
      <w:r w:rsidRPr="002A3E95">
        <w:rPr>
          <w:rFonts w:eastAsia="Calibri"/>
        </w:rPr>
        <w:t xml:space="preserve"> – Autoría:</w:t>
      </w:r>
      <w:r>
        <w:rPr>
          <w:rFonts w:eastAsia="Calibri"/>
        </w:rPr>
        <w:t xml:space="preserve"> Concejal Hugo Marcucci.</w:t>
      </w:r>
    </w:p>
    <w:p w:rsidR="00980231" w:rsidRDefault="00980231" w:rsidP="00980231">
      <w:pPr>
        <w:widowControl w:val="0"/>
        <w:tabs>
          <w:tab w:val="left" w:pos="1539"/>
          <w:tab w:val="left" w:pos="2394"/>
        </w:tabs>
        <w:ind w:left="285" w:right="-1"/>
        <w:rPr>
          <w:rFonts w:eastAsia="Calibri"/>
          <w:snapToGrid w:val="0"/>
        </w:rPr>
      </w:pPr>
      <w:r>
        <w:rPr>
          <w:rFonts w:eastAsia="Calibri"/>
          <w:snapToGrid w:val="0"/>
        </w:rPr>
        <w:t>H. Concejo:</w:t>
      </w:r>
    </w:p>
    <w:p w:rsidR="00980231" w:rsidRPr="0036495B" w:rsidRDefault="00980231" w:rsidP="0098023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80231" w:rsidRPr="006E4A2B" w:rsidRDefault="00980231" w:rsidP="0098023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01784449-9 </w:t>
      </w:r>
      <w:r>
        <w:rPr>
          <w:rFonts w:eastAsia="Calibri"/>
          <w:spacing w:val="-30"/>
        </w:rPr>
        <w:t>(PC</w:t>
      </w:r>
      <w:r w:rsidRPr="004870D1">
        <w:rPr>
          <w:rFonts w:eastAsia="Calibri"/>
          <w:spacing w:val="-30"/>
        </w:rPr>
        <w:t>)</w:t>
      </w:r>
      <w:r w:rsidRPr="006E4A2B">
        <w:rPr>
          <w:rFonts w:eastAsia="Calibri"/>
        </w:rPr>
        <w:t xml:space="preserve"> y;</w:t>
      </w:r>
    </w:p>
    <w:p w:rsidR="00980231" w:rsidRPr="00E21429" w:rsidRDefault="00980231" w:rsidP="0098023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80231" w:rsidRPr="006E4A2B" w:rsidRDefault="00980231" w:rsidP="00980231">
      <w:pPr>
        <w:widowControl w:val="0"/>
        <w:tabs>
          <w:tab w:val="left" w:pos="1539"/>
          <w:tab w:val="left" w:pos="1980"/>
          <w:tab w:val="left" w:pos="2394"/>
        </w:tabs>
        <w:ind w:left="285" w:right="-1"/>
        <w:rPr>
          <w:rFonts w:eastAsia="Calibri"/>
        </w:rPr>
      </w:pPr>
      <w:r>
        <w:rPr>
          <w:rFonts w:eastAsia="Calibri"/>
        </w:rPr>
        <w:tab/>
      </w:r>
      <w:r>
        <w:rPr>
          <w:rFonts w:eastAsia="Calibri"/>
        </w:rPr>
        <w:tab/>
      </w:r>
      <w:r>
        <w:rPr>
          <w:rFonts w:eastAsia="Calibri"/>
        </w:rPr>
        <w:tab/>
      </w:r>
      <w:r>
        <w:rPr>
          <w:rFonts w:eastAsia="Calibri"/>
          <w:snapToGrid w:val="0"/>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p>
    <w:p w:rsidR="00980231" w:rsidRDefault="00980231" w:rsidP="00980231">
      <w:pPr>
        <w:widowControl w:val="0"/>
        <w:tabs>
          <w:tab w:val="left" w:pos="1539"/>
          <w:tab w:val="left" w:pos="2394"/>
        </w:tabs>
        <w:ind w:left="285" w:right="-1"/>
        <w:rPr>
          <w:rFonts w:eastAsia="Calibri"/>
        </w:rPr>
      </w:pPr>
      <w:r>
        <w:rPr>
          <w:rFonts w:eastAsia="Calibri"/>
        </w:rPr>
        <w:tab/>
      </w:r>
      <w:r>
        <w:rPr>
          <w:rFonts w:eastAsia="Calibri"/>
        </w:rPr>
        <w:tab/>
        <w:t>Por ello;</w:t>
      </w:r>
    </w:p>
    <w:p w:rsidR="00980231" w:rsidRPr="005219EF" w:rsidRDefault="00980231" w:rsidP="0098023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80231" w:rsidRPr="006E31A7" w:rsidRDefault="00980231" w:rsidP="0098023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80231" w:rsidRPr="00223571" w:rsidRDefault="00980231" w:rsidP="000065CE">
      <w:pPr>
        <w:pStyle w:val="Ttulo"/>
        <w:widowControl w:val="0"/>
        <w:numPr>
          <w:ilvl w:val="0"/>
          <w:numId w:val="15"/>
        </w:numPr>
        <w:spacing w:before="0" w:after="0"/>
        <w:ind w:right="-1"/>
        <w:jc w:val="both"/>
      </w:pPr>
      <w:r w:rsidRPr="006E31A7">
        <w:rPr>
          <w:rFonts w:ascii="Arial" w:hAnsi="Arial" w:cs="Arial"/>
          <w:b w:val="0"/>
          <w:szCs w:val="24"/>
          <w:u w:val="none"/>
          <w:lang w:val="es-ES_tradnl" w:eastAsia="es-ES_tradnl"/>
        </w:rPr>
        <w:t>Dispónese que el Departamento Ejecutivo Muni</w:t>
      </w:r>
      <w:r>
        <w:rPr>
          <w:rFonts w:ascii="Arial" w:hAnsi="Arial" w:cs="Arial"/>
          <w:b w:val="0"/>
          <w:szCs w:val="24"/>
          <w:u w:val="none"/>
          <w:lang w:val="es-ES_tradnl" w:eastAsia="es-ES_tradnl"/>
        </w:rPr>
        <w:t xml:space="preserve">cipal realice </w:t>
      </w:r>
      <w:r w:rsidRPr="008912E7">
        <w:rPr>
          <w:rFonts w:ascii="Arial" w:hAnsi="Arial" w:cs="Arial"/>
          <w:b w:val="0"/>
          <w:szCs w:val="24"/>
          <w:u w:val="none"/>
          <w:lang w:val="es-ES_tradnl" w:eastAsia="es-ES_tradnl"/>
        </w:rPr>
        <w:t>estudios de factibilidad técnica</w:t>
      </w:r>
      <w:r>
        <w:rPr>
          <w:rFonts w:ascii="Arial" w:hAnsi="Arial" w:cs="Arial"/>
          <w:b w:val="0"/>
          <w:szCs w:val="24"/>
          <w:u w:val="none"/>
          <w:lang w:val="es-ES_tradnl" w:eastAsia="es-ES_tradnl"/>
        </w:rPr>
        <w:t xml:space="preserve">, </w:t>
      </w:r>
      <w:r w:rsidRPr="008912E7">
        <w:rPr>
          <w:rFonts w:ascii="Arial" w:hAnsi="Arial" w:cs="Arial"/>
          <w:b w:val="0"/>
          <w:szCs w:val="24"/>
          <w:u w:val="none"/>
          <w:lang w:val="es-ES_tradnl" w:eastAsia="es-ES_tradnl"/>
        </w:rPr>
        <w:t>económi</w:t>
      </w:r>
      <w:r>
        <w:rPr>
          <w:rFonts w:ascii="Arial" w:hAnsi="Arial" w:cs="Arial"/>
          <w:b w:val="0"/>
          <w:szCs w:val="24"/>
          <w:u w:val="none"/>
          <w:lang w:val="es-ES_tradnl" w:eastAsia="es-ES_tradnl"/>
        </w:rPr>
        <w:t>ca y operativa, para instalar una garita de colectivo en la intersección de las calles Juan Díaz de Solís y Mendoza.</w:t>
      </w:r>
    </w:p>
    <w:p w:rsidR="00980231" w:rsidRDefault="00980231" w:rsidP="000065CE">
      <w:pPr>
        <w:pStyle w:val="Textoindependiente"/>
        <w:widowControl w:val="0"/>
        <w:numPr>
          <w:ilvl w:val="0"/>
          <w:numId w:val="15"/>
        </w:numPr>
        <w:spacing w:after="0"/>
        <w:ind w:right="-1"/>
      </w:pPr>
      <w:r w:rsidRPr="00D41C22">
        <w:lastRenderedPageBreak/>
        <w:t>De resultar favorable lo dispuesto en el artículo precedente, el Departamento Ejecutivo Municipal informará al Honorable Concejo Municipal fecha probable de realización de las tareas.</w:t>
      </w:r>
    </w:p>
    <w:p w:rsidR="00980231" w:rsidRDefault="00980231" w:rsidP="000065CE">
      <w:pPr>
        <w:pStyle w:val="Textoindependiente"/>
        <w:widowControl w:val="0"/>
        <w:numPr>
          <w:ilvl w:val="0"/>
          <w:numId w:val="15"/>
        </w:numPr>
        <w:spacing w:after="0"/>
        <w:ind w:right="-1"/>
      </w:pPr>
      <w:r w:rsidRPr="00100705">
        <w:t>Ejecutadas que resulten las tareas precedentes el Departamento Ejecutivo Municipal informará tal situación al Honorable Concejo Municipal.</w:t>
      </w:r>
    </w:p>
    <w:p w:rsidR="00980231" w:rsidRDefault="00980231" w:rsidP="000065CE">
      <w:pPr>
        <w:pStyle w:val="Textoindependiente"/>
        <w:widowControl w:val="0"/>
        <w:numPr>
          <w:ilvl w:val="0"/>
          <w:numId w:val="15"/>
        </w:numPr>
        <w:spacing w:after="0"/>
        <w:ind w:right="-1"/>
      </w:pPr>
      <w:r w:rsidRPr="006E4A2B">
        <w:t xml:space="preserve">Las erogaciones </w:t>
      </w:r>
      <w:r>
        <w:t xml:space="preserve">que demande la ejecución de lo </w:t>
      </w:r>
      <w:r w:rsidRPr="006E4A2B">
        <w:t>dispuesto en la presente serán imputadas a la partida presupuestaria del e</w:t>
      </w:r>
      <w:r>
        <w:t>jercicio fiscal correspondiente.</w:t>
      </w:r>
    </w:p>
    <w:p w:rsidR="00980231" w:rsidRPr="006E4A2B" w:rsidRDefault="00980231" w:rsidP="000065CE">
      <w:pPr>
        <w:pStyle w:val="Textoindependiente"/>
        <w:widowControl w:val="0"/>
        <w:numPr>
          <w:ilvl w:val="0"/>
          <w:numId w:val="15"/>
        </w:numPr>
        <w:spacing w:after="0"/>
        <w:ind w:left="284"/>
      </w:pPr>
      <w:r>
        <w:t>Comuníquese al Departamento Ejecutivo Municipal.</w:t>
      </w:r>
    </w:p>
    <w:p w:rsidR="00980231" w:rsidRPr="00520C73" w:rsidRDefault="00980231" w:rsidP="00980231">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agosto y septiembre </w:t>
      </w:r>
      <w:r>
        <w:rPr>
          <w:b/>
        </w:rPr>
        <w:t>de 2022</w:t>
      </w:r>
      <w:r>
        <w:rPr>
          <w:rFonts w:eastAsia="Calibri"/>
          <w:b/>
          <w:snapToGrid w:val="0"/>
        </w:rPr>
        <w:t>.</w:t>
      </w:r>
    </w:p>
    <w:p w:rsidR="00980231" w:rsidRPr="00D41C22" w:rsidRDefault="00980231" w:rsidP="00980231">
      <w:pPr>
        <w:widowControl w:val="0"/>
        <w:tabs>
          <w:tab w:val="left" w:pos="1140"/>
        </w:tabs>
        <w:spacing w:line="240" w:lineRule="auto"/>
        <w:ind w:left="285"/>
        <w:rPr>
          <w:rFonts w:eastAsia="Calibri"/>
          <w:snapToGrid w:val="0"/>
          <w:spacing w:val="-10"/>
          <w:lang w:val="en-US"/>
        </w:rPr>
      </w:pPr>
      <w:r w:rsidRPr="00D41C22">
        <w:rPr>
          <w:rFonts w:eastAsia="Calibri"/>
          <w:snapToGrid w:val="0"/>
          <w:spacing w:val="-10"/>
          <w:lang w:val="en-US"/>
        </w:rPr>
        <w:t xml:space="preserve">L. Simoniello – M. Benedetti </w:t>
      </w:r>
      <w:r>
        <w:rPr>
          <w:rFonts w:eastAsia="Calibri"/>
          <w:snapToGrid w:val="0"/>
          <w:spacing w:val="-10"/>
          <w:lang w:val="en-US"/>
        </w:rPr>
        <w:t xml:space="preserve">– J. Saleme </w:t>
      </w:r>
      <w:r w:rsidRPr="00D41C22">
        <w:rPr>
          <w:rFonts w:eastAsia="Calibri"/>
          <w:snapToGrid w:val="0"/>
          <w:spacing w:val="-10"/>
          <w:lang w:val="en-US"/>
        </w:rPr>
        <w:t>– M. Blazkow (Sec.).</w:t>
      </w:r>
    </w:p>
    <w:p w:rsidR="00980231" w:rsidRDefault="00980231" w:rsidP="00943541">
      <w:pPr>
        <w:tabs>
          <w:tab w:val="left" w:pos="4125"/>
        </w:tabs>
        <w:spacing w:line="240" w:lineRule="auto"/>
        <w:rPr>
          <w:rFonts w:eastAsia="Calibri"/>
          <w:snapToGrid w:val="0"/>
          <w:spacing w:val="-10"/>
        </w:rPr>
      </w:pPr>
      <w:r w:rsidRPr="00D41C22">
        <w:rPr>
          <w:rFonts w:eastAsia="Calibri"/>
          <w:snapToGrid w:val="0"/>
          <w:spacing w:val="-10"/>
          <w:lang w:val="en-US"/>
        </w:rPr>
        <w:t xml:space="preserve">     </w:t>
      </w:r>
      <w:r>
        <w:rPr>
          <w:rFonts w:eastAsia="Calibri"/>
          <w:snapToGrid w:val="0"/>
          <w:spacing w:val="-10"/>
        </w:rPr>
        <w:t>F. Fulini - V. López Delzar – C. Pereira - J. Garibaldi – A. Molina – A. Beltrán (Sec.).</w:t>
      </w:r>
    </w:p>
    <w:p w:rsidR="00943541" w:rsidRPr="00943541" w:rsidRDefault="00943541" w:rsidP="00943541">
      <w:pPr>
        <w:tabs>
          <w:tab w:val="left" w:pos="4125"/>
        </w:tabs>
        <w:spacing w:line="240" w:lineRule="auto"/>
        <w:rPr>
          <w:rFonts w:eastAsia="Calibri"/>
          <w:snapToGrid w:val="0"/>
          <w:spacing w:val="-10"/>
        </w:rPr>
      </w:pPr>
    </w:p>
    <w:p w:rsidR="00943541" w:rsidRPr="006B6536" w:rsidRDefault="00943541" w:rsidP="00943541">
      <w:pPr>
        <w:widowControl w:val="0"/>
        <w:ind w:right="-1" w:hanging="426"/>
        <w:rPr>
          <w:rFonts w:eastAsia="Calibri"/>
          <w:b/>
          <w:u w:val="single"/>
        </w:rPr>
      </w:pPr>
      <w:r>
        <w:rPr>
          <w:rFonts w:cs="Arial"/>
          <w:b/>
        </w:rPr>
        <w:t>93.-</w:t>
      </w:r>
      <w:r w:rsidRPr="002A3E95">
        <w:rPr>
          <w:rFonts w:eastAsia="Calibri"/>
          <w:b/>
          <w:u w:val="single"/>
        </w:rPr>
        <w:t>DESPACHO DE LAS COMISIONES DE</w:t>
      </w:r>
      <w:r>
        <w:rPr>
          <w:rFonts w:eastAsia="Calibri"/>
          <w:b/>
          <w:u w:val="single"/>
        </w:rPr>
        <w:t xml:space="preserve"> </w:t>
      </w:r>
      <w:r>
        <w:rPr>
          <w:rFonts w:eastAsia="Calibri"/>
          <w:b/>
          <w:caps/>
          <w:u w:val="single"/>
        </w:rPr>
        <w:t xml:space="preserve">PLANEAMIENTO URBANO, OBRAS PÚBLICAS, HABITAT Y GESTIÓN DE RIESGO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01645194-0 </w:t>
      </w:r>
      <w:r>
        <w:rPr>
          <w:rFonts w:eastAsia="Calibri"/>
          <w:spacing w:val="-30"/>
        </w:rPr>
        <w:t>(PPC</w:t>
      </w:r>
      <w:r w:rsidRPr="004870D1">
        <w:rPr>
          <w:rFonts w:eastAsia="Calibri"/>
          <w:spacing w:val="-30"/>
        </w:rPr>
        <w:t>)</w:t>
      </w:r>
      <w:r>
        <w:rPr>
          <w:rFonts w:eastAsia="Calibri"/>
        </w:rPr>
        <w:t xml:space="preserve"> adjuntos</w:t>
      </w:r>
      <w:r w:rsidRPr="002A3E95">
        <w:rPr>
          <w:rFonts w:eastAsia="Calibri"/>
        </w:rPr>
        <w:t xml:space="preserve"> </w:t>
      </w:r>
      <w:r>
        <w:rPr>
          <w:rFonts w:eastAsia="Calibri"/>
        </w:rPr>
        <w:t>CO-0062-</w:t>
      </w:r>
      <w:r>
        <w:rPr>
          <w:color w:val="000000"/>
        </w:rPr>
        <w:t xml:space="preserve">01689479-2 </w:t>
      </w:r>
      <w:r>
        <w:rPr>
          <w:rFonts w:eastAsia="Calibri"/>
          <w:spacing w:val="-30"/>
        </w:rPr>
        <w:t>(N</w:t>
      </w:r>
      <w:r w:rsidRPr="004870D1">
        <w:rPr>
          <w:rFonts w:eastAsia="Calibri"/>
          <w:spacing w:val="-30"/>
        </w:rPr>
        <w:t>)</w:t>
      </w:r>
      <w:r>
        <w:rPr>
          <w:rFonts w:eastAsia="Calibri"/>
          <w:spacing w:val="-30"/>
        </w:rPr>
        <w:t xml:space="preserve"> </w:t>
      </w:r>
      <w:r w:rsidR="00BA53B4">
        <w:rPr>
          <w:rFonts w:eastAsia="Calibri"/>
          <w:spacing w:val="-30"/>
        </w:rPr>
        <w:t>–</w:t>
      </w:r>
      <w:r>
        <w:rPr>
          <w:rFonts w:eastAsia="Calibri"/>
          <w:spacing w:val="-30"/>
        </w:rPr>
        <w:t xml:space="preserve"> </w:t>
      </w:r>
      <w:r w:rsidR="00BA53B4">
        <w:rPr>
          <w:rFonts w:eastAsia="Calibri"/>
          <w:spacing w:val="-30"/>
        </w:rPr>
        <w:t>DE-</w:t>
      </w:r>
      <w:r w:rsidR="00BA53B4" w:rsidRPr="00BA53B4">
        <w:rPr>
          <w:color w:val="000000"/>
        </w:rPr>
        <w:t>0448-01786485-1</w:t>
      </w:r>
      <w:r w:rsidR="00BA53B4">
        <w:rPr>
          <w:rFonts w:eastAsia="Calibri"/>
          <w:spacing w:val="-30"/>
        </w:rPr>
        <w:t xml:space="preserve"> (N)</w:t>
      </w:r>
      <w:r>
        <w:rPr>
          <w:rFonts w:eastAsia="Calibri"/>
        </w:rPr>
        <w:t xml:space="preserve"> </w:t>
      </w:r>
      <w:r w:rsidR="00BA53B4">
        <w:rPr>
          <w:rFonts w:eastAsia="Calibri"/>
        </w:rPr>
        <w:t xml:space="preserve">-  </w:t>
      </w:r>
      <w:r w:rsidRPr="002A3E95">
        <w:rPr>
          <w:rFonts w:eastAsia="Calibri"/>
        </w:rPr>
        <w:t>Autoría:</w:t>
      </w:r>
      <w:r>
        <w:rPr>
          <w:rFonts w:eastAsia="Calibri"/>
        </w:rPr>
        <w:t xml:space="preserve"> </w:t>
      </w:r>
      <w:r w:rsidR="00BA53B4">
        <w:rPr>
          <w:rFonts w:eastAsia="Calibri"/>
        </w:rPr>
        <w:t xml:space="preserve">BAT OPERACIONES S.A.U. </w:t>
      </w:r>
    </w:p>
    <w:p w:rsidR="00943541" w:rsidRDefault="00943541" w:rsidP="00943541">
      <w:pPr>
        <w:widowControl w:val="0"/>
        <w:tabs>
          <w:tab w:val="left" w:pos="1539"/>
          <w:tab w:val="left" w:pos="2394"/>
        </w:tabs>
        <w:ind w:left="285" w:right="-1"/>
        <w:rPr>
          <w:rFonts w:eastAsia="Calibri"/>
          <w:snapToGrid w:val="0"/>
        </w:rPr>
      </w:pPr>
      <w:r>
        <w:rPr>
          <w:rFonts w:eastAsia="Calibri"/>
          <w:snapToGrid w:val="0"/>
        </w:rPr>
        <w:t>H. Concejo:</w:t>
      </w:r>
    </w:p>
    <w:p w:rsidR="00943541" w:rsidRPr="0036495B" w:rsidRDefault="00943541" w:rsidP="00943541">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43541" w:rsidRPr="006E4A2B" w:rsidRDefault="00943541" w:rsidP="00943541">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w:t>
      </w:r>
      <w:r w:rsidR="00BA53B4">
        <w:rPr>
          <w:rFonts w:eastAsia="Calibri"/>
        </w:rPr>
        <w:t>CO-0062-</w:t>
      </w:r>
      <w:r w:rsidR="00BA53B4">
        <w:rPr>
          <w:color w:val="000000"/>
        </w:rPr>
        <w:t xml:space="preserve">01645194-0 </w:t>
      </w:r>
      <w:r w:rsidR="00BA53B4">
        <w:rPr>
          <w:rFonts w:eastAsia="Calibri"/>
          <w:spacing w:val="-30"/>
        </w:rPr>
        <w:t>(PPC</w:t>
      </w:r>
      <w:r w:rsidR="00BA53B4" w:rsidRPr="004870D1">
        <w:rPr>
          <w:rFonts w:eastAsia="Calibri"/>
          <w:spacing w:val="-30"/>
        </w:rPr>
        <w:t>)</w:t>
      </w:r>
      <w:r w:rsidR="00BA53B4">
        <w:rPr>
          <w:rFonts w:eastAsia="Calibri"/>
        </w:rPr>
        <w:t xml:space="preserve"> adjuntos</w:t>
      </w:r>
      <w:r w:rsidR="00BA53B4" w:rsidRPr="002A3E95">
        <w:rPr>
          <w:rFonts w:eastAsia="Calibri"/>
        </w:rPr>
        <w:t xml:space="preserve"> </w:t>
      </w:r>
      <w:r w:rsidR="00BA53B4">
        <w:rPr>
          <w:rFonts w:eastAsia="Calibri"/>
        </w:rPr>
        <w:t>CO-0062-</w:t>
      </w:r>
      <w:r w:rsidR="00BA53B4">
        <w:rPr>
          <w:color w:val="000000"/>
        </w:rPr>
        <w:t xml:space="preserve">01689479-2 </w:t>
      </w:r>
      <w:r w:rsidR="00BA53B4">
        <w:rPr>
          <w:rFonts w:eastAsia="Calibri"/>
          <w:spacing w:val="-30"/>
        </w:rPr>
        <w:t>(N</w:t>
      </w:r>
      <w:r w:rsidR="00BA53B4" w:rsidRPr="004870D1">
        <w:rPr>
          <w:rFonts w:eastAsia="Calibri"/>
          <w:spacing w:val="-30"/>
        </w:rPr>
        <w:t>)</w:t>
      </w:r>
      <w:r w:rsidR="00BA53B4">
        <w:rPr>
          <w:rFonts w:eastAsia="Calibri"/>
          <w:spacing w:val="-30"/>
        </w:rPr>
        <w:t xml:space="preserve"> – DE-</w:t>
      </w:r>
      <w:r w:rsidR="00BA53B4" w:rsidRPr="00BA53B4">
        <w:rPr>
          <w:color w:val="000000"/>
        </w:rPr>
        <w:t>0448-01786485-1</w:t>
      </w:r>
      <w:r w:rsidR="00BA53B4">
        <w:rPr>
          <w:rFonts w:eastAsia="Calibri"/>
          <w:spacing w:val="-30"/>
        </w:rPr>
        <w:t xml:space="preserve"> (N)</w:t>
      </w:r>
      <w:r w:rsidR="00BA53B4">
        <w:rPr>
          <w:rFonts w:eastAsia="Calibri"/>
        </w:rPr>
        <w:t xml:space="preserve"> </w:t>
      </w:r>
      <w:r w:rsidRPr="006E4A2B">
        <w:rPr>
          <w:rFonts w:eastAsia="Calibri"/>
        </w:rPr>
        <w:t>y;</w:t>
      </w:r>
    </w:p>
    <w:p w:rsidR="00943541" w:rsidRPr="00E21429" w:rsidRDefault="00943541" w:rsidP="00943541">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43541" w:rsidRDefault="00943541" w:rsidP="00BA53B4">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00BA53B4" w:rsidRPr="00BA53B4">
        <w:rPr>
          <w:rFonts w:eastAsia="Calibri"/>
          <w:snapToGrid w:val="0"/>
        </w:rPr>
        <w:t>se trata de la renovación de la excepción dictada por Resolución Nº 15.691 y previas, a la empresa  Nobleza Piccardo S.A.I. y F., para realizar la actividad de “Cigarrillos y tabaco picado” correspondiente al rubro Comercios Mayoristas, distribuidores y/o depósitos – Clase 3, en el domicilio de calle Rivadavia Nº 2729, y atendiendo a los informes de las áreas intervinientes sobre el particular de acceder a lo solicitado, es factible otorgar la renovación del uso no conforme, aceptando el cambio de razón social explicitado a fs.164,165,166 y 167.</w:t>
      </w:r>
      <w:r w:rsidRPr="00B030F9">
        <w:rPr>
          <w:rFonts w:eastAsia="Calibri"/>
          <w:snapToGrid w:val="0"/>
        </w:rPr>
        <w:t>.</w:t>
      </w:r>
    </w:p>
    <w:p w:rsidR="00943541" w:rsidRDefault="00943541" w:rsidP="00943541">
      <w:pPr>
        <w:widowControl w:val="0"/>
        <w:tabs>
          <w:tab w:val="left" w:pos="2410"/>
        </w:tabs>
        <w:ind w:left="285" w:right="-1"/>
        <w:rPr>
          <w:rFonts w:eastAsia="Calibri"/>
        </w:rPr>
      </w:pPr>
      <w:r>
        <w:rPr>
          <w:rFonts w:eastAsia="Calibri"/>
        </w:rPr>
        <w:tab/>
      </w:r>
      <w:r>
        <w:rPr>
          <w:rFonts w:eastAsia="Calibri"/>
        </w:rPr>
        <w:tab/>
        <w:t>Por ello;</w:t>
      </w:r>
    </w:p>
    <w:p w:rsidR="00943541" w:rsidRPr="005219EF" w:rsidRDefault="00943541" w:rsidP="00943541">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43541" w:rsidRPr="006E31A7" w:rsidRDefault="00943541" w:rsidP="00943541">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BA53B4" w:rsidRPr="00BA53B4" w:rsidRDefault="00BA53B4" w:rsidP="000065CE">
      <w:pPr>
        <w:pStyle w:val="Prrafodelista"/>
        <w:widowControl w:val="0"/>
        <w:numPr>
          <w:ilvl w:val="0"/>
          <w:numId w:val="17"/>
        </w:numPr>
        <w:tabs>
          <w:tab w:val="left" w:pos="1140"/>
        </w:tabs>
        <w:ind w:left="284" w:firstLine="0"/>
        <w:outlineLvl w:val="0"/>
        <w:rPr>
          <w:rFonts w:eastAsia="Times New Roman" w:cs="Arial"/>
          <w:lang w:val="es-ES_tradnl" w:eastAsia="es-ES_tradnl"/>
        </w:rPr>
      </w:pPr>
      <w:r w:rsidRPr="00BA53B4">
        <w:rPr>
          <w:rFonts w:eastAsia="Times New Roman" w:cs="Arial"/>
          <w:lang w:val="es-ES_tradnl" w:eastAsia="es-ES_tradnl"/>
        </w:rPr>
        <w:t>Facúlt</w:t>
      </w:r>
      <w:r>
        <w:rPr>
          <w:rFonts w:eastAsia="Times New Roman" w:cs="Arial"/>
          <w:lang w:val="es-ES_tradnl" w:eastAsia="es-ES_tradnl"/>
        </w:rPr>
        <w:t>a</w:t>
      </w:r>
      <w:r w:rsidRPr="00BA53B4">
        <w:rPr>
          <w:rFonts w:eastAsia="Times New Roman" w:cs="Arial"/>
          <w:lang w:val="es-ES_tradnl" w:eastAsia="es-ES_tradnl"/>
        </w:rPr>
        <w:t>se al Departamento Ejecutivo Municipal a autorizar</w:t>
      </w:r>
      <w:r>
        <w:rPr>
          <w:rFonts w:eastAsia="Times New Roman" w:cs="Arial"/>
          <w:lang w:val="es-ES_tradnl" w:eastAsia="es-ES_tradnl"/>
        </w:rPr>
        <w:t>,</w:t>
      </w:r>
      <w:r w:rsidRPr="00BA53B4">
        <w:rPr>
          <w:rFonts w:eastAsia="Times New Roman" w:cs="Arial"/>
          <w:lang w:val="es-ES_tradnl" w:eastAsia="es-ES_tradnl"/>
        </w:rPr>
        <w:t xml:space="preserve"> por vía de excepción</w:t>
      </w:r>
      <w:r>
        <w:rPr>
          <w:rFonts w:eastAsia="Times New Roman" w:cs="Arial"/>
          <w:lang w:val="es-ES_tradnl" w:eastAsia="es-ES_tradnl"/>
        </w:rPr>
        <w:t>,</w:t>
      </w:r>
      <w:r w:rsidRPr="00BA53B4">
        <w:rPr>
          <w:rFonts w:eastAsia="Times New Roman" w:cs="Arial"/>
          <w:lang w:val="es-ES_tradnl" w:eastAsia="es-ES_tradnl"/>
        </w:rPr>
        <w:t xml:space="preserve"> a la firma BAT OPERAC</w:t>
      </w:r>
      <w:r>
        <w:rPr>
          <w:rFonts w:eastAsia="Times New Roman" w:cs="Arial"/>
          <w:lang w:val="es-ES_tradnl" w:eastAsia="es-ES_tradnl"/>
        </w:rPr>
        <w:t>IONES S.A.U. – CUIT 30–71691728-</w:t>
      </w:r>
      <w:r w:rsidRPr="00BA53B4">
        <w:rPr>
          <w:rFonts w:eastAsia="Times New Roman" w:cs="Arial"/>
          <w:lang w:val="es-ES_tradnl" w:eastAsia="es-ES_tradnl"/>
        </w:rPr>
        <w:t>9, la realización de la actividad “Cigarrillos y tabaco pic</w:t>
      </w:r>
      <w:r w:rsidR="009F2EA8">
        <w:rPr>
          <w:rFonts w:eastAsia="Times New Roman" w:cs="Arial"/>
          <w:lang w:val="es-ES_tradnl" w:eastAsia="es-ES_tradnl"/>
        </w:rPr>
        <w:t>ado”, correspondiente al R</w:t>
      </w:r>
      <w:r>
        <w:rPr>
          <w:rFonts w:eastAsia="Times New Roman" w:cs="Arial"/>
          <w:lang w:val="es-ES_tradnl" w:eastAsia="es-ES_tradnl"/>
        </w:rPr>
        <w:t xml:space="preserve">ubro </w:t>
      </w:r>
      <w:r w:rsidRPr="00BA53B4">
        <w:rPr>
          <w:rFonts w:eastAsia="Times New Roman" w:cs="Arial"/>
          <w:lang w:val="es-ES_tradnl" w:eastAsia="es-ES_tradnl"/>
        </w:rPr>
        <w:t>Comercios Mayoristas, distrib</w:t>
      </w:r>
      <w:r>
        <w:rPr>
          <w:rFonts w:eastAsia="Times New Roman" w:cs="Arial"/>
          <w:lang w:val="es-ES_tradnl" w:eastAsia="es-ES_tradnl"/>
        </w:rPr>
        <w:t>uidores y/o depósitos – Clase 3,</w:t>
      </w:r>
      <w:r w:rsidRPr="00BA53B4">
        <w:rPr>
          <w:rFonts w:eastAsia="Times New Roman" w:cs="Arial"/>
          <w:lang w:val="es-ES_tradnl" w:eastAsia="es-ES_tradnl"/>
        </w:rPr>
        <w:t xml:space="preserve"> en el domicilio de calle </w:t>
      </w:r>
      <w:r w:rsidRPr="00BA53B4">
        <w:rPr>
          <w:rFonts w:eastAsia="Times New Roman" w:cs="Arial"/>
          <w:lang w:val="es-ES_tradnl" w:eastAsia="es-ES_tradnl"/>
        </w:rPr>
        <w:lastRenderedPageBreak/>
        <w:t>Rivadavia Nº 2</w:t>
      </w:r>
      <w:r>
        <w:rPr>
          <w:rFonts w:eastAsia="Times New Roman" w:cs="Arial"/>
          <w:lang w:val="es-ES_tradnl" w:eastAsia="es-ES_tradnl"/>
        </w:rPr>
        <w:t>.729 -</w:t>
      </w:r>
      <w:r w:rsidRPr="00BA53B4">
        <w:rPr>
          <w:rFonts w:eastAsia="Times New Roman" w:cs="Arial"/>
          <w:lang w:val="es-ES_tradnl" w:eastAsia="es-ES_tradnl"/>
        </w:rPr>
        <w:t xml:space="preserve"> Distrito C2.</w:t>
      </w:r>
    </w:p>
    <w:p w:rsidR="00BA53B4" w:rsidRPr="00BA53B4" w:rsidRDefault="00BA53B4" w:rsidP="000065CE">
      <w:pPr>
        <w:pStyle w:val="Prrafodelista"/>
        <w:widowControl w:val="0"/>
        <w:numPr>
          <w:ilvl w:val="0"/>
          <w:numId w:val="17"/>
        </w:numPr>
        <w:tabs>
          <w:tab w:val="left" w:pos="1140"/>
        </w:tabs>
        <w:ind w:left="284" w:firstLine="0"/>
        <w:outlineLvl w:val="0"/>
        <w:rPr>
          <w:rFonts w:eastAsia="Times New Roman" w:cs="Arial"/>
          <w:lang w:val="es-ES_tradnl" w:eastAsia="es-ES_tradnl"/>
        </w:rPr>
      </w:pPr>
      <w:r w:rsidRPr="00BA53B4">
        <w:rPr>
          <w:rFonts w:eastAsia="Times New Roman" w:cs="Arial"/>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BA53B4" w:rsidRPr="00BA53B4" w:rsidRDefault="00BA53B4" w:rsidP="00BA53B4">
      <w:pPr>
        <w:pStyle w:val="Prrafodelista"/>
        <w:widowControl w:val="0"/>
        <w:tabs>
          <w:tab w:val="left" w:pos="1140"/>
        </w:tabs>
        <w:ind w:left="284"/>
        <w:outlineLvl w:val="0"/>
        <w:rPr>
          <w:rFonts w:eastAsia="Times New Roman" w:cs="Arial"/>
          <w:lang w:val="es-ES_tradnl" w:eastAsia="es-ES_tradnl"/>
        </w:rPr>
      </w:pPr>
      <w:r w:rsidRPr="00BA53B4">
        <w:rPr>
          <w:rFonts w:eastAsia="Times New Roman" w:cs="Arial"/>
          <w:lang w:val="es-ES_tradnl" w:eastAsia="es-ES_tradnl"/>
        </w:rPr>
        <w:t>Dicha habilitación tendrá una duración por un período de cuatro (4) años, a partir de de su otorgamiento.</w:t>
      </w:r>
    </w:p>
    <w:p w:rsidR="00BA53B4" w:rsidRPr="00BA53B4" w:rsidRDefault="00BA53B4" w:rsidP="00BA53B4">
      <w:pPr>
        <w:pStyle w:val="Prrafodelista"/>
        <w:widowControl w:val="0"/>
        <w:tabs>
          <w:tab w:val="left" w:pos="1140"/>
        </w:tabs>
        <w:ind w:left="284"/>
        <w:outlineLvl w:val="0"/>
        <w:rPr>
          <w:rFonts w:eastAsia="Times New Roman" w:cs="Arial"/>
          <w:lang w:val="es-ES_tradnl" w:eastAsia="es-ES_tradnl"/>
        </w:rPr>
      </w:pPr>
      <w:r w:rsidRPr="00BA53B4">
        <w:rPr>
          <w:rFonts w:eastAsia="Times New Roman" w:cs="Arial"/>
          <w:lang w:val="es-ES_tradnl" w:eastAsia="es-ES_tradnl"/>
        </w:rPr>
        <w:t xml:space="preserve">El incumplimiento de lo expresado precedentemente o de la normativa vigente y/o la comprobación fehaciente de perjuicios a terceros por el desarrollo de </w:t>
      </w:r>
      <w:r w:rsidR="009F2EA8">
        <w:rPr>
          <w:rFonts w:eastAsia="Times New Roman" w:cs="Arial"/>
          <w:lang w:val="es-ES_tradnl" w:eastAsia="es-ES_tradnl"/>
        </w:rPr>
        <w:t>la actividad, implicará la revoc</w:t>
      </w:r>
      <w:r w:rsidRPr="00BA53B4">
        <w:rPr>
          <w:rFonts w:eastAsia="Times New Roman" w:cs="Arial"/>
          <w:lang w:val="es-ES_tradnl" w:eastAsia="es-ES_tradnl"/>
        </w:rPr>
        <w:t>ación automática de la autorización otorgada.</w:t>
      </w:r>
    </w:p>
    <w:p w:rsidR="00BA53B4" w:rsidRPr="00BA53B4" w:rsidRDefault="00BA53B4" w:rsidP="000065CE">
      <w:pPr>
        <w:pStyle w:val="Prrafodelista"/>
        <w:widowControl w:val="0"/>
        <w:numPr>
          <w:ilvl w:val="0"/>
          <w:numId w:val="17"/>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943541" w:rsidRPr="00520C73" w:rsidRDefault="00943541" w:rsidP="00BA53B4">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w:t>
      </w:r>
      <w:r w:rsidR="00BA53B4">
        <w:rPr>
          <w:rFonts w:eastAsia="Calibri"/>
          <w:b/>
          <w:snapToGrid w:val="0"/>
        </w:rPr>
        <w:t>septiembre</w:t>
      </w:r>
      <w:r>
        <w:rPr>
          <w:rFonts w:eastAsia="Calibri"/>
          <w:b/>
          <w:snapToGrid w:val="0"/>
        </w:rPr>
        <w:t xml:space="preserve"> </w:t>
      </w:r>
      <w:r>
        <w:rPr>
          <w:b/>
        </w:rPr>
        <w:t>de 2022</w:t>
      </w:r>
      <w:r>
        <w:rPr>
          <w:rFonts w:eastAsia="Calibri"/>
          <w:b/>
          <w:snapToGrid w:val="0"/>
        </w:rPr>
        <w:t>.</w:t>
      </w:r>
    </w:p>
    <w:p w:rsidR="00943541" w:rsidRPr="00AE3789" w:rsidRDefault="00943541" w:rsidP="00943541">
      <w:pPr>
        <w:widowControl w:val="0"/>
        <w:tabs>
          <w:tab w:val="left" w:pos="1140"/>
        </w:tabs>
        <w:spacing w:line="240" w:lineRule="auto"/>
        <w:ind w:left="285"/>
        <w:rPr>
          <w:rFonts w:eastAsia="Calibri"/>
          <w:snapToGrid w:val="0"/>
          <w:spacing w:val="-10"/>
          <w:lang w:val="en-US"/>
        </w:rPr>
      </w:pPr>
      <w:r>
        <w:rPr>
          <w:rFonts w:eastAsia="Calibri"/>
          <w:snapToGrid w:val="0"/>
          <w:spacing w:val="-10"/>
        </w:rPr>
        <w:t xml:space="preserve">S. Mastropaolo - </w:t>
      </w:r>
      <w:r w:rsidRPr="00AE3789">
        <w:rPr>
          <w:rFonts w:eastAsia="Calibri"/>
          <w:snapToGrid w:val="0"/>
          <w:spacing w:val="-10"/>
          <w:lang w:val="en-US"/>
        </w:rPr>
        <w:t>L. Simoniello</w:t>
      </w:r>
      <w:r>
        <w:rPr>
          <w:rFonts w:eastAsia="Calibri"/>
          <w:snapToGrid w:val="0"/>
          <w:spacing w:val="-10"/>
          <w:lang w:val="en-US"/>
        </w:rPr>
        <w:t xml:space="preserve"> – M. Benedetti –</w:t>
      </w:r>
      <w:r w:rsidR="009F2EA8">
        <w:rPr>
          <w:rFonts w:eastAsia="Calibri"/>
          <w:snapToGrid w:val="0"/>
          <w:spacing w:val="-10"/>
          <w:lang w:val="en-US"/>
        </w:rPr>
        <w:t xml:space="preserve"> </w:t>
      </w:r>
      <w:r>
        <w:rPr>
          <w:rFonts w:eastAsia="Calibri"/>
          <w:snapToGrid w:val="0"/>
          <w:spacing w:val="-10"/>
          <w:lang w:val="en-US"/>
        </w:rPr>
        <w:t xml:space="preserve">J.J. Saleme – M. </w:t>
      </w:r>
      <w:r w:rsidR="009F2EA8">
        <w:rPr>
          <w:rFonts w:eastAsia="Calibri"/>
          <w:snapToGrid w:val="0"/>
          <w:spacing w:val="-10"/>
          <w:lang w:val="en-US"/>
        </w:rPr>
        <w:t>Blazkow (Sec.).</w:t>
      </w:r>
    </w:p>
    <w:p w:rsidR="00943541" w:rsidRDefault="00943541" w:rsidP="00943541">
      <w:pPr>
        <w:tabs>
          <w:tab w:val="left" w:pos="4125"/>
        </w:tabs>
        <w:spacing w:line="240" w:lineRule="auto"/>
        <w:ind w:left="284"/>
        <w:rPr>
          <w:rFonts w:eastAsia="Calibri"/>
          <w:snapToGrid w:val="0"/>
          <w:spacing w:val="-10"/>
        </w:rPr>
      </w:pPr>
      <w:r>
        <w:rPr>
          <w:rFonts w:eastAsia="Calibri"/>
          <w:snapToGrid w:val="0"/>
          <w:spacing w:val="-10"/>
        </w:rPr>
        <w:t xml:space="preserve">M. Mondino – M. Benedetti – A. Molina – J. Mudallel – V. López Delzar – L. Simoniello </w:t>
      </w:r>
      <w:r w:rsidR="009F2EA8">
        <w:rPr>
          <w:rFonts w:eastAsia="Calibri"/>
          <w:snapToGrid w:val="0"/>
          <w:spacing w:val="-10"/>
        </w:rPr>
        <w:t>– J.J. Piedrabuena</w:t>
      </w:r>
      <w:r>
        <w:rPr>
          <w:rFonts w:eastAsia="Calibri"/>
          <w:snapToGrid w:val="0"/>
          <w:spacing w:val="-10"/>
        </w:rPr>
        <w:t>– G. Puygros (Sec.).</w:t>
      </w:r>
    </w:p>
    <w:p w:rsidR="00943541" w:rsidRPr="00C23E80" w:rsidRDefault="00943541" w:rsidP="00943541">
      <w:pPr>
        <w:tabs>
          <w:tab w:val="left" w:pos="4125"/>
        </w:tabs>
        <w:spacing w:line="240" w:lineRule="auto"/>
        <w:rPr>
          <w:rFonts w:eastAsia="Calibri"/>
          <w:snapToGrid w:val="0"/>
        </w:rPr>
      </w:pPr>
    </w:p>
    <w:p w:rsidR="009F2EA8" w:rsidRPr="006B6536" w:rsidRDefault="00943541" w:rsidP="009F2EA8">
      <w:pPr>
        <w:widowControl w:val="0"/>
        <w:ind w:right="-1" w:hanging="426"/>
        <w:rPr>
          <w:rFonts w:eastAsia="Calibri"/>
          <w:b/>
          <w:u w:val="single"/>
        </w:rPr>
      </w:pPr>
      <w:r>
        <w:rPr>
          <w:rFonts w:cs="Arial"/>
          <w:b/>
        </w:rPr>
        <w:t>94.-</w:t>
      </w:r>
      <w:r w:rsidR="009F2EA8" w:rsidRPr="002A3E95">
        <w:rPr>
          <w:rFonts w:eastAsia="Calibri"/>
          <w:b/>
          <w:u w:val="single"/>
        </w:rPr>
        <w:t>DESPACHO DE LAS COMISIONES DE</w:t>
      </w:r>
      <w:r w:rsidR="009F2EA8">
        <w:rPr>
          <w:rFonts w:eastAsia="Calibri"/>
          <w:b/>
          <w:u w:val="single"/>
        </w:rPr>
        <w:t xml:space="preserve"> </w:t>
      </w:r>
      <w:r w:rsidR="009F2EA8">
        <w:rPr>
          <w:rFonts w:eastAsia="Calibri"/>
          <w:b/>
          <w:caps/>
          <w:u w:val="single"/>
        </w:rPr>
        <w:t xml:space="preserve">PLANEAMIENTO URBANO, OBRAS PÚBLICAS, HABITAT Y GESTIÓN DE RIESGO </w:t>
      </w:r>
      <w:r w:rsidR="009F2EA8">
        <w:rPr>
          <w:rFonts w:eastAsia="Calibri"/>
          <w:b/>
          <w:u w:val="single"/>
        </w:rPr>
        <w:t>– GOBIERNO Y SEGURIDAD CIUDADANA</w:t>
      </w:r>
      <w:r w:rsidR="009F2EA8" w:rsidRPr="002A3E95">
        <w:rPr>
          <w:rFonts w:eastAsia="Calibri"/>
          <w:b/>
        </w:rPr>
        <w:t>:</w:t>
      </w:r>
      <w:r w:rsidR="009F2EA8">
        <w:rPr>
          <w:rFonts w:eastAsia="Calibri"/>
          <w:b/>
        </w:rPr>
        <w:t xml:space="preserve"> </w:t>
      </w:r>
      <w:r w:rsidR="009F2EA8" w:rsidRPr="002A3E95">
        <w:rPr>
          <w:rFonts w:eastAsia="Calibri"/>
        </w:rPr>
        <w:t xml:space="preserve">Expte. </w:t>
      </w:r>
      <w:r w:rsidR="009F2EA8">
        <w:rPr>
          <w:rFonts w:eastAsia="Calibri"/>
        </w:rPr>
        <w:t>CO-0062-</w:t>
      </w:r>
      <w:r w:rsidR="009F2EA8">
        <w:rPr>
          <w:color w:val="000000"/>
        </w:rPr>
        <w:t xml:space="preserve">01766283-4 </w:t>
      </w:r>
      <w:r w:rsidR="009F2EA8">
        <w:rPr>
          <w:rFonts w:eastAsia="Calibri"/>
          <w:spacing w:val="-30"/>
        </w:rPr>
        <w:t>(PPC</w:t>
      </w:r>
      <w:r w:rsidR="009F2EA8" w:rsidRPr="004870D1">
        <w:rPr>
          <w:rFonts w:eastAsia="Calibri"/>
          <w:spacing w:val="-30"/>
        </w:rPr>
        <w:t>)</w:t>
      </w:r>
      <w:r w:rsidR="009F2EA8">
        <w:rPr>
          <w:rFonts w:eastAsia="Calibri"/>
        </w:rPr>
        <w:t xml:space="preserve"> adjunto</w:t>
      </w:r>
      <w:r w:rsidR="009F2EA8" w:rsidRPr="002A3E95">
        <w:rPr>
          <w:rFonts w:eastAsia="Calibri"/>
        </w:rPr>
        <w:t xml:space="preserve"> </w:t>
      </w:r>
      <w:r w:rsidR="009F2EA8">
        <w:rPr>
          <w:rFonts w:eastAsia="Calibri"/>
        </w:rPr>
        <w:t>CO-0062-</w:t>
      </w:r>
      <w:r w:rsidR="009F2EA8">
        <w:rPr>
          <w:color w:val="000000"/>
        </w:rPr>
        <w:t xml:space="preserve">01777768-1 </w:t>
      </w:r>
      <w:r w:rsidR="009F2EA8">
        <w:rPr>
          <w:rFonts w:eastAsia="Calibri"/>
          <w:spacing w:val="-30"/>
        </w:rPr>
        <w:t>(N</w:t>
      </w:r>
      <w:r w:rsidR="009F2EA8" w:rsidRPr="004870D1">
        <w:rPr>
          <w:rFonts w:eastAsia="Calibri"/>
          <w:spacing w:val="-30"/>
        </w:rPr>
        <w:t>)</w:t>
      </w:r>
      <w:r w:rsidR="009F2EA8">
        <w:rPr>
          <w:rFonts w:eastAsia="Calibri"/>
          <w:spacing w:val="-30"/>
        </w:rPr>
        <w:t xml:space="preserve"> –</w:t>
      </w:r>
      <w:r w:rsidR="009F2EA8" w:rsidRPr="002A3E95">
        <w:rPr>
          <w:rFonts w:eastAsia="Calibri"/>
        </w:rPr>
        <w:t>Autoría:</w:t>
      </w:r>
      <w:r w:rsidR="009F2EA8">
        <w:rPr>
          <w:rFonts w:eastAsia="Calibri"/>
        </w:rPr>
        <w:t xml:space="preserve"> I.D.A. S.R.L.</w:t>
      </w:r>
    </w:p>
    <w:p w:rsidR="009F2EA8" w:rsidRDefault="009F2EA8" w:rsidP="009F2EA8">
      <w:pPr>
        <w:widowControl w:val="0"/>
        <w:tabs>
          <w:tab w:val="left" w:pos="1539"/>
          <w:tab w:val="left" w:pos="2394"/>
        </w:tabs>
        <w:ind w:left="285" w:right="-1"/>
        <w:rPr>
          <w:rFonts w:eastAsia="Calibri"/>
          <w:snapToGrid w:val="0"/>
        </w:rPr>
      </w:pPr>
      <w:r>
        <w:rPr>
          <w:rFonts w:eastAsia="Calibri"/>
          <w:snapToGrid w:val="0"/>
        </w:rPr>
        <w:t>H. Concejo:</w:t>
      </w:r>
    </w:p>
    <w:p w:rsidR="009F2EA8" w:rsidRPr="0036495B" w:rsidRDefault="009F2EA8" w:rsidP="009F2EA8">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F2EA8" w:rsidRPr="006E4A2B" w:rsidRDefault="009F2EA8" w:rsidP="009F2EA8">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01766283-4 </w:t>
      </w:r>
      <w:r>
        <w:rPr>
          <w:rFonts w:eastAsia="Calibri"/>
          <w:spacing w:val="-30"/>
        </w:rPr>
        <w:t>(PPC</w:t>
      </w:r>
      <w:r w:rsidRPr="004870D1">
        <w:rPr>
          <w:rFonts w:eastAsia="Calibri"/>
          <w:spacing w:val="-30"/>
        </w:rPr>
        <w:t>)</w:t>
      </w:r>
      <w:r>
        <w:rPr>
          <w:rFonts w:eastAsia="Calibri"/>
        </w:rPr>
        <w:t xml:space="preserve"> adjunto</w:t>
      </w:r>
      <w:r w:rsidRPr="002A3E95">
        <w:rPr>
          <w:rFonts w:eastAsia="Calibri"/>
        </w:rPr>
        <w:t xml:space="preserve"> </w:t>
      </w:r>
      <w:r>
        <w:rPr>
          <w:rFonts w:eastAsia="Calibri"/>
        </w:rPr>
        <w:t>CO-0062-</w:t>
      </w:r>
      <w:r>
        <w:rPr>
          <w:color w:val="000000"/>
        </w:rPr>
        <w:t xml:space="preserve">01777768-1 </w:t>
      </w:r>
      <w:r>
        <w:rPr>
          <w:rFonts w:eastAsia="Calibri"/>
          <w:spacing w:val="-30"/>
        </w:rPr>
        <w:t>(N</w:t>
      </w:r>
      <w:r w:rsidRPr="004870D1">
        <w:rPr>
          <w:rFonts w:eastAsia="Calibri"/>
          <w:spacing w:val="-30"/>
        </w:rPr>
        <w:t>)</w:t>
      </w:r>
      <w:r>
        <w:rPr>
          <w:rFonts w:eastAsia="Calibri"/>
          <w:spacing w:val="-30"/>
        </w:rPr>
        <w:t xml:space="preserve"> </w:t>
      </w:r>
      <w:r w:rsidRPr="006E4A2B">
        <w:rPr>
          <w:rFonts w:eastAsia="Calibri"/>
        </w:rPr>
        <w:t>y;</w:t>
      </w:r>
    </w:p>
    <w:p w:rsidR="009F2EA8" w:rsidRPr="00E21429" w:rsidRDefault="009F2EA8" w:rsidP="009F2EA8">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9F2EA8" w:rsidRPr="009F2EA8" w:rsidRDefault="009F2EA8" w:rsidP="009F2EA8">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Pr="009F2EA8">
        <w:rPr>
          <w:rFonts w:eastAsia="Calibri"/>
          <w:snapToGrid w:val="0"/>
        </w:rPr>
        <w:t>trata de una solicitud para autorizar por vía de excepción el funcionamiento de una inmobiliaria en Av. 7 Jefes Nº 3</w:t>
      </w:r>
      <w:r>
        <w:rPr>
          <w:rFonts w:eastAsia="Calibri"/>
          <w:snapToGrid w:val="0"/>
        </w:rPr>
        <w:t>.</w:t>
      </w:r>
      <w:r w:rsidRPr="009F2EA8">
        <w:rPr>
          <w:rFonts w:eastAsia="Calibri"/>
          <w:snapToGrid w:val="0"/>
        </w:rPr>
        <w:t>987, actividad que se en</w:t>
      </w:r>
      <w:r>
        <w:rPr>
          <w:rFonts w:eastAsia="Calibri"/>
          <w:snapToGrid w:val="0"/>
        </w:rPr>
        <w:t xml:space="preserve">cuentra en el nomenclador como </w:t>
      </w:r>
      <w:r w:rsidRPr="009F2EA8">
        <w:rPr>
          <w:rFonts w:eastAsia="Calibri"/>
          <w:snapToGrid w:val="0"/>
        </w:rPr>
        <w:t xml:space="preserve">Agencias </w:t>
      </w:r>
      <w:r>
        <w:rPr>
          <w:rFonts w:eastAsia="Calibri"/>
          <w:snapToGrid w:val="0"/>
        </w:rPr>
        <w:t>Inmobiliarias, correspondiente al rubro Servicios</w:t>
      </w:r>
      <w:r w:rsidRPr="009F2EA8">
        <w:rPr>
          <w:rFonts w:eastAsia="Calibri"/>
          <w:snapToGrid w:val="0"/>
        </w:rPr>
        <w:t>, la cual no se encuentra admitida en el Distrito R4 al que pertenece.</w:t>
      </w:r>
    </w:p>
    <w:p w:rsidR="009F2EA8" w:rsidRDefault="009F2EA8" w:rsidP="009F2EA8">
      <w:pPr>
        <w:widowControl w:val="0"/>
        <w:tabs>
          <w:tab w:val="left" w:pos="2410"/>
        </w:tabs>
        <w:ind w:left="285" w:right="-1"/>
        <w:rPr>
          <w:rFonts w:eastAsia="Calibri"/>
          <w:snapToGrid w:val="0"/>
        </w:rPr>
      </w:pPr>
      <w:r w:rsidRPr="009F2EA8">
        <w:rPr>
          <w:rFonts w:eastAsia="Calibri"/>
          <w:snapToGrid w:val="0"/>
        </w:rPr>
        <w:t xml:space="preserve">                                 Que</w:t>
      </w:r>
      <w:r>
        <w:rPr>
          <w:rFonts w:eastAsia="Calibri"/>
          <w:snapToGrid w:val="0"/>
        </w:rPr>
        <w:t>,</w:t>
      </w:r>
      <w:r w:rsidRPr="009F2EA8">
        <w:rPr>
          <w:rFonts w:eastAsia="Calibri"/>
          <w:snapToGrid w:val="0"/>
        </w:rPr>
        <w:t xml:space="preserve"> los informes de las áreas técnicas obrantes a fs. 28, 47,49 y 50 en el expediente, otorgan una evaluación positiva para la autorización del uso por vía de excepción.  </w:t>
      </w:r>
    </w:p>
    <w:p w:rsidR="009F2EA8" w:rsidRDefault="009F2EA8" w:rsidP="009F2EA8">
      <w:pPr>
        <w:widowControl w:val="0"/>
        <w:tabs>
          <w:tab w:val="left" w:pos="2410"/>
        </w:tabs>
        <w:ind w:left="285" w:right="-1"/>
        <w:rPr>
          <w:rFonts w:eastAsia="Calibri"/>
        </w:rPr>
      </w:pPr>
      <w:r>
        <w:rPr>
          <w:rFonts w:eastAsia="Calibri"/>
        </w:rPr>
        <w:tab/>
      </w:r>
      <w:r>
        <w:rPr>
          <w:rFonts w:eastAsia="Calibri"/>
        </w:rPr>
        <w:tab/>
        <w:t>Por ello;</w:t>
      </w:r>
    </w:p>
    <w:p w:rsidR="009F2EA8" w:rsidRPr="005219EF" w:rsidRDefault="009F2EA8" w:rsidP="009F2EA8">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F2EA8" w:rsidRPr="006E31A7" w:rsidRDefault="009F2EA8" w:rsidP="009F2EA8">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9F2EA8" w:rsidRPr="00BA53B4" w:rsidRDefault="009F2EA8" w:rsidP="000065CE">
      <w:pPr>
        <w:pStyle w:val="Prrafodelista"/>
        <w:widowControl w:val="0"/>
        <w:numPr>
          <w:ilvl w:val="0"/>
          <w:numId w:val="18"/>
        </w:numPr>
        <w:tabs>
          <w:tab w:val="left" w:pos="1140"/>
        </w:tabs>
        <w:ind w:left="284" w:firstLine="0"/>
        <w:outlineLvl w:val="0"/>
        <w:rPr>
          <w:rFonts w:eastAsia="Times New Roman" w:cs="Arial"/>
          <w:lang w:val="es-ES_tradnl" w:eastAsia="es-ES_tradnl"/>
        </w:rPr>
      </w:pPr>
      <w:r w:rsidRPr="00BA53B4">
        <w:rPr>
          <w:rFonts w:eastAsia="Times New Roman" w:cs="Arial"/>
          <w:lang w:val="es-ES_tradnl" w:eastAsia="es-ES_tradnl"/>
        </w:rPr>
        <w:t>Facúlt</w:t>
      </w:r>
      <w:r>
        <w:rPr>
          <w:rFonts w:eastAsia="Times New Roman" w:cs="Arial"/>
          <w:lang w:val="es-ES_tradnl" w:eastAsia="es-ES_tradnl"/>
        </w:rPr>
        <w:t>a</w:t>
      </w:r>
      <w:r w:rsidRPr="00BA53B4">
        <w:rPr>
          <w:rFonts w:eastAsia="Times New Roman" w:cs="Arial"/>
          <w:lang w:val="es-ES_tradnl" w:eastAsia="es-ES_tradnl"/>
        </w:rPr>
        <w:t>se al Departamento Ejecutivo Municipal a autorizar</w:t>
      </w:r>
      <w:r>
        <w:rPr>
          <w:rFonts w:eastAsia="Times New Roman" w:cs="Arial"/>
          <w:lang w:val="es-ES_tradnl" w:eastAsia="es-ES_tradnl"/>
        </w:rPr>
        <w:t>,</w:t>
      </w:r>
      <w:r w:rsidRPr="00BA53B4">
        <w:rPr>
          <w:rFonts w:eastAsia="Times New Roman" w:cs="Arial"/>
          <w:lang w:val="es-ES_tradnl" w:eastAsia="es-ES_tradnl"/>
        </w:rPr>
        <w:t xml:space="preserve"> por vía de </w:t>
      </w:r>
      <w:r w:rsidRPr="00BA53B4">
        <w:rPr>
          <w:rFonts w:eastAsia="Times New Roman" w:cs="Arial"/>
          <w:lang w:val="es-ES_tradnl" w:eastAsia="es-ES_tradnl"/>
        </w:rPr>
        <w:lastRenderedPageBreak/>
        <w:t>excepción</w:t>
      </w:r>
      <w:r>
        <w:rPr>
          <w:rFonts w:eastAsia="Times New Roman" w:cs="Arial"/>
          <w:lang w:val="es-ES_tradnl" w:eastAsia="es-ES_tradnl"/>
        </w:rPr>
        <w:t>,</w:t>
      </w:r>
      <w:r w:rsidRPr="00BA53B4">
        <w:rPr>
          <w:rFonts w:eastAsia="Times New Roman" w:cs="Arial"/>
          <w:lang w:val="es-ES_tradnl" w:eastAsia="es-ES_tradnl"/>
        </w:rPr>
        <w:t xml:space="preserve"> a </w:t>
      </w:r>
      <w:r>
        <w:rPr>
          <w:rFonts w:eastAsia="Times New Roman" w:cs="Arial"/>
          <w:lang w:val="es-ES_tradnl" w:eastAsia="es-ES_tradnl"/>
        </w:rPr>
        <w:t xml:space="preserve">la firma I.D.A. S.R.L. – CUIT Nº </w:t>
      </w:r>
      <w:r w:rsidRPr="009F2EA8">
        <w:rPr>
          <w:rFonts w:eastAsia="Times New Roman" w:cs="Arial"/>
          <w:lang w:val="es-ES_tradnl" w:eastAsia="es-ES_tradnl"/>
        </w:rPr>
        <w:t>33</w:t>
      </w:r>
      <w:r>
        <w:rPr>
          <w:rFonts w:eastAsia="Times New Roman" w:cs="Arial"/>
          <w:lang w:val="es-ES_tradnl" w:eastAsia="es-ES_tradnl"/>
        </w:rPr>
        <w:t>-</w:t>
      </w:r>
      <w:r w:rsidRPr="009F2EA8">
        <w:rPr>
          <w:rFonts w:eastAsia="Times New Roman" w:cs="Arial"/>
          <w:lang w:val="es-ES_tradnl" w:eastAsia="es-ES_tradnl"/>
        </w:rPr>
        <w:t>71740997</w:t>
      </w:r>
      <w:r>
        <w:rPr>
          <w:rFonts w:eastAsia="Times New Roman" w:cs="Arial"/>
          <w:lang w:val="es-ES_tradnl" w:eastAsia="es-ES_tradnl"/>
        </w:rPr>
        <w:t>-</w:t>
      </w:r>
      <w:r w:rsidRPr="009F2EA8">
        <w:rPr>
          <w:rFonts w:eastAsia="Times New Roman" w:cs="Arial"/>
          <w:lang w:val="es-ES_tradnl" w:eastAsia="es-ES_tradnl"/>
        </w:rPr>
        <w:t>9, a la realización de la actividad “Agencias Inmobiliar</w:t>
      </w:r>
      <w:r>
        <w:rPr>
          <w:rFonts w:eastAsia="Times New Roman" w:cs="Arial"/>
          <w:lang w:val="es-ES_tradnl" w:eastAsia="es-ES_tradnl"/>
        </w:rPr>
        <w:t>ias”, correspondiente al Rubro Servicios</w:t>
      </w:r>
      <w:r w:rsidRPr="009F2EA8">
        <w:rPr>
          <w:rFonts w:eastAsia="Times New Roman" w:cs="Arial"/>
          <w:lang w:val="es-ES_tradnl" w:eastAsia="es-ES_tradnl"/>
        </w:rPr>
        <w:t>, en el domicilio de Avenida 7 Jefes Nº 3</w:t>
      </w:r>
      <w:r>
        <w:rPr>
          <w:rFonts w:eastAsia="Times New Roman" w:cs="Arial"/>
          <w:lang w:val="es-ES_tradnl" w:eastAsia="es-ES_tradnl"/>
        </w:rPr>
        <w:t xml:space="preserve">.987 – Distrito R4 </w:t>
      </w:r>
      <w:r w:rsidRPr="009F2EA8">
        <w:rPr>
          <w:rFonts w:eastAsia="Times New Roman" w:cs="Arial"/>
          <w:lang w:val="es-ES_tradnl" w:eastAsia="es-ES_tradnl"/>
        </w:rPr>
        <w:t>Residencial de baja densidad con c</w:t>
      </w:r>
      <w:r>
        <w:rPr>
          <w:rFonts w:eastAsia="Times New Roman" w:cs="Arial"/>
          <w:lang w:val="es-ES_tradnl" w:eastAsia="es-ES_tradnl"/>
        </w:rPr>
        <w:t>aracterísticas de Barrio Jardín</w:t>
      </w:r>
      <w:r w:rsidRPr="009F2EA8">
        <w:rPr>
          <w:rFonts w:eastAsia="Times New Roman" w:cs="Arial"/>
          <w:lang w:val="es-ES_tradnl" w:eastAsia="es-ES_tradnl"/>
        </w:rPr>
        <w:t>.</w:t>
      </w:r>
    </w:p>
    <w:p w:rsidR="009F2EA8" w:rsidRPr="00BA53B4" w:rsidRDefault="009F2EA8" w:rsidP="000065CE">
      <w:pPr>
        <w:pStyle w:val="Prrafodelista"/>
        <w:widowControl w:val="0"/>
        <w:numPr>
          <w:ilvl w:val="0"/>
          <w:numId w:val="18"/>
        </w:numPr>
        <w:tabs>
          <w:tab w:val="left" w:pos="1140"/>
        </w:tabs>
        <w:ind w:left="284" w:firstLine="0"/>
        <w:outlineLvl w:val="0"/>
        <w:rPr>
          <w:rFonts w:eastAsia="Times New Roman" w:cs="Arial"/>
          <w:lang w:val="es-ES_tradnl" w:eastAsia="es-ES_tradnl"/>
        </w:rPr>
      </w:pPr>
      <w:r w:rsidRPr="00BA53B4">
        <w:rPr>
          <w:rFonts w:eastAsia="Times New Roman" w:cs="Arial"/>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9F2EA8" w:rsidRPr="00BA53B4" w:rsidRDefault="009F2EA8" w:rsidP="009F2EA8">
      <w:pPr>
        <w:pStyle w:val="Prrafodelista"/>
        <w:widowControl w:val="0"/>
        <w:tabs>
          <w:tab w:val="left" w:pos="1140"/>
        </w:tabs>
        <w:ind w:left="284"/>
        <w:outlineLvl w:val="0"/>
        <w:rPr>
          <w:rFonts w:eastAsia="Times New Roman" w:cs="Arial"/>
          <w:lang w:val="es-ES_tradnl" w:eastAsia="es-ES_tradnl"/>
        </w:rPr>
      </w:pPr>
      <w:r w:rsidRPr="00BA53B4">
        <w:rPr>
          <w:rFonts w:eastAsia="Times New Roman" w:cs="Arial"/>
          <w:lang w:val="es-ES_tradnl" w:eastAsia="es-ES_tradnl"/>
        </w:rPr>
        <w:t>Dicha habilitación tendrá una duración por un período de cuatro (4) años, a partir de de su otorgamiento.</w:t>
      </w:r>
    </w:p>
    <w:p w:rsidR="009F2EA8" w:rsidRPr="00BA53B4" w:rsidRDefault="009F2EA8" w:rsidP="009F2EA8">
      <w:pPr>
        <w:pStyle w:val="Prrafodelista"/>
        <w:widowControl w:val="0"/>
        <w:tabs>
          <w:tab w:val="left" w:pos="1140"/>
        </w:tabs>
        <w:ind w:left="284"/>
        <w:outlineLvl w:val="0"/>
        <w:rPr>
          <w:rFonts w:eastAsia="Times New Roman" w:cs="Arial"/>
          <w:lang w:val="es-ES_tradnl" w:eastAsia="es-ES_tradnl"/>
        </w:rPr>
      </w:pPr>
      <w:r w:rsidRPr="00BA53B4">
        <w:rPr>
          <w:rFonts w:eastAsia="Times New Roman" w:cs="Arial"/>
          <w:lang w:val="es-ES_tradnl" w:eastAsia="es-ES_tradnl"/>
        </w:rPr>
        <w:t xml:space="preserve">El incumplimiento de lo expresado precedentemente o de la normativa vigente y/o la comprobación fehaciente de perjuicios a terceros por el desarrollo de </w:t>
      </w:r>
      <w:r>
        <w:rPr>
          <w:rFonts w:eastAsia="Times New Roman" w:cs="Arial"/>
          <w:lang w:val="es-ES_tradnl" w:eastAsia="es-ES_tradnl"/>
        </w:rPr>
        <w:t>la actividad, implicará la revoc</w:t>
      </w:r>
      <w:r w:rsidRPr="00BA53B4">
        <w:rPr>
          <w:rFonts w:eastAsia="Times New Roman" w:cs="Arial"/>
          <w:lang w:val="es-ES_tradnl" w:eastAsia="es-ES_tradnl"/>
        </w:rPr>
        <w:t>ación automática de la autorización otorgada.</w:t>
      </w:r>
    </w:p>
    <w:p w:rsidR="009F2EA8" w:rsidRPr="00BA53B4" w:rsidRDefault="009F2EA8" w:rsidP="000065CE">
      <w:pPr>
        <w:pStyle w:val="Prrafodelista"/>
        <w:widowControl w:val="0"/>
        <w:numPr>
          <w:ilvl w:val="0"/>
          <w:numId w:val="18"/>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9F2EA8" w:rsidRPr="00520C73" w:rsidRDefault="009F2EA8" w:rsidP="009F2EA8">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9F2EA8" w:rsidRPr="00AE3789" w:rsidRDefault="009F2EA8" w:rsidP="009F2EA8">
      <w:pPr>
        <w:widowControl w:val="0"/>
        <w:tabs>
          <w:tab w:val="left" w:pos="1140"/>
        </w:tabs>
        <w:spacing w:line="240" w:lineRule="auto"/>
        <w:ind w:left="285"/>
        <w:rPr>
          <w:rFonts w:eastAsia="Calibri"/>
          <w:snapToGrid w:val="0"/>
          <w:spacing w:val="-10"/>
          <w:lang w:val="en-US"/>
        </w:rPr>
      </w:pPr>
      <w:r>
        <w:rPr>
          <w:rFonts w:eastAsia="Calibri"/>
          <w:snapToGrid w:val="0"/>
          <w:spacing w:val="-10"/>
        </w:rPr>
        <w:t xml:space="preserve">S. Mastropaolo - </w:t>
      </w:r>
      <w:r w:rsidRPr="00AE3789">
        <w:rPr>
          <w:rFonts w:eastAsia="Calibri"/>
          <w:snapToGrid w:val="0"/>
          <w:spacing w:val="-10"/>
          <w:lang w:val="en-US"/>
        </w:rPr>
        <w:t>L. Simoniello</w:t>
      </w:r>
      <w:r>
        <w:rPr>
          <w:rFonts w:eastAsia="Calibri"/>
          <w:snapToGrid w:val="0"/>
          <w:spacing w:val="-10"/>
          <w:lang w:val="en-US"/>
        </w:rPr>
        <w:t xml:space="preserve"> – M. Benedetti – J.J. Saleme – M. Blazkow (Sec.).</w:t>
      </w:r>
    </w:p>
    <w:p w:rsidR="009F2EA8" w:rsidRDefault="009F2EA8" w:rsidP="009F2EA8">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J.J. Piedrabuena– G. Puygros (Sec.).</w:t>
      </w:r>
    </w:p>
    <w:p w:rsidR="009F2EA8" w:rsidRPr="00C23E80" w:rsidRDefault="009F2EA8" w:rsidP="009F2EA8">
      <w:pPr>
        <w:tabs>
          <w:tab w:val="left" w:pos="4125"/>
        </w:tabs>
        <w:spacing w:line="240" w:lineRule="auto"/>
        <w:rPr>
          <w:rFonts w:eastAsia="Calibri"/>
          <w:snapToGrid w:val="0"/>
        </w:rPr>
      </w:pPr>
    </w:p>
    <w:p w:rsidR="009F2EA8" w:rsidRPr="006B6536" w:rsidRDefault="009F2EA8" w:rsidP="009F2EA8">
      <w:pPr>
        <w:widowControl w:val="0"/>
        <w:ind w:right="-1" w:hanging="426"/>
        <w:rPr>
          <w:rFonts w:eastAsia="Calibri"/>
          <w:b/>
          <w:u w:val="single"/>
        </w:rPr>
      </w:pPr>
      <w:r>
        <w:rPr>
          <w:rFonts w:cs="Arial"/>
          <w:b/>
        </w:rPr>
        <w:t>95.-</w:t>
      </w:r>
      <w:r w:rsidRPr="002A3E95">
        <w:rPr>
          <w:rFonts w:eastAsia="Calibri"/>
          <w:b/>
          <w:u w:val="single"/>
        </w:rPr>
        <w:t>DESPACHO DE LAS COMISIONES DE</w:t>
      </w:r>
      <w:r>
        <w:rPr>
          <w:rFonts w:eastAsia="Calibri"/>
          <w:b/>
          <w:u w:val="single"/>
        </w:rPr>
        <w:t xml:space="preserve"> </w:t>
      </w:r>
      <w:r>
        <w:rPr>
          <w:rFonts w:eastAsia="Calibri"/>
          <w:b/>
          <w:caps/>
          <w:u w:val="single"/>
        </w:rPr>
        <w:t xml:space="preserve">PLANEAMIENTO URBANO, OBRAS PÚBLICAS, HABITAT Y GESTIÓN DE RIESGO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01794416-6 </w:t>
      </w:r>
      <w:r>
        <w:rPr>
          <w:rFonts w:eastAsia="Calibri"/>
          <w:spacing w:val="-30"/>
        </w:rPr>
        <w:t>(PPC</w:t>
      </w:r>
      <w:r w:rsidRPr="004870D1">
        <w:rPr>
          <w:rFonts w:eastAsia="Calibri"/>
          <w:spacing w:val="-30"/>
        </w:rPr>
        <w:t>)</w:t>
      </w:r>
      <w:r>
        <w:rPr>
          <w:rFonts w:eastAsia="Calibri"/>
        </w:rPr>
        <w:t xml:space="preserve"> </w:t>
      </w:r>
      <w:r>
        <w:rPr>
          <w:rFonts w:eastAsia="Calibri"/>
          <w:spacing w:val="-30"/>
        </w:rPr>
        <w:t xml:space="preserve">– </w:t>
      </w:r>
      <w:r w:rsidRPr="002A3E95">
        <w:rPr>
          <w:rFonts w:eastAsia="Calibri"/>
        </w:rPr>
        <w:t>Autoría:</w:t>
      </w:r>
      <w:r>
        <w:rPr>
          <w:rFonts w:eastAsia="Calibri"/>
        </w:rPr>
        <w:t xml:space="preserve"> </w:t>
      </w:r>
      <w:r w:rsidR="009B271E">
        <w:rPr>
          <w:rFonts w:eastAsia="Calibri"/>
        </w:rPr>
        <w:t>Sra. Ma. Mercedes Cabeza.</w:t>
      </w:r>
    </w:p>
    <w:p w:rsidR="009F2EA8" w:rsidRDefault="009F2EA8" w:rsidP="009F2EA8">
      <w:pPr>
        <w:widowControl w:val="0"/>
        <w:tabs>
          <w:tab w:val="left" w:pos="1539"/>
          <w:tab w:val="left" w:pos="2394"/>
        </w:tabs>
        <w:ind w:left="285" w:right="-1"/>
        <w:rPr>
          <w:rFonts w:eastAsia="Calibri"/>
          <w:snapToGrid w:val="0"/>
        </w:rPr>
      </w:pPr>
      <w:r>
        <w:rPr>
          <w:rFonts w:eastAsia="Calibri"/>
          <w:snapToGrid w:val="0"/>
        </w:rPr>
        <w:t>H. Concejo:</w:t>
      </w:r>
    </w:p>
    <w:p w:rsidR="009F2EA8" w:rsidRPr="0036495B" w:rsidRDefault="009F2EA8" w:rsidP="009F2EA8">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9F2EA8" w:rsidRPr="006E4A2B" w:rsidRDefault="009F2EA8" w:rsidP="009F2EA8">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01794416-6 </w:t>
      </w:r>
      <w:r>
        <w:rPr>
          <w:rFonts w:eastAsia="Calibri"/>
          <w:spacing w:val="-30"/>
        </w:rPr>
        <w:t>(PPC</w:t>
      </w:r>
      <w:r w:rsidRPr="004870D1">
        <w:rPr>
          <w:rFonts w:eastAsia="Calibri"/>
          <w:spacing w:val="-30"/>
        </w:rPr>
        <w:t>)</w:t>
      </w:r>
      <w:r>
        <w:rPr>
          <w:rFonts w:eastAsia="Calibri"/>
        </w:rPr>
        <w:t xml:space="preserve"> </w:t>
      </w:r>
      <w:r w:rsidRPr="006E4A2B">
        <w:rPr>
          <w:rFonts w:eastAsia="Calibri"/>
        </w:rPr>
        <w:t>y;</w:t>
      </w:r>
    </w:p>
    <w:p w:rsidR="009F2EA8" w:rsidRPr="00E21429" w:rsidRDefault="009F2EA8" w:rsidP="009F2EA8">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873EAD" w:rsidRPr="00873EAD" w:rsidRDefault="009F2EA8" w:rsidP="00873EAD">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00873EAD" w:rsidRPr="00873EAD">
        <w:rPr>
          <w:rFonts w:eastAsia="Calibri"/>
          <w:snapToGrid w:val="0"/>
        </w:rPr>
        <w:t>el inmueble de referencia presenta una construcción colectiva compuesta de 4 unidades en planta alta con dos escaleras como medio de salida.</w:t>
      </w:r>
    </w:p>
    <w:p w:rsidR="00873EAD" w:rsidRPr="00873EAD" w:rsidRDefault="00873EAD" w:rsidP="00873EAD">
      <w:pPr>
        <w:widowControl w:val="0"/>
        <w:tabs>
          <w:tab w:val="left" w:pos="2410"/>
        </w:tabs>
        <w:ind w:left="285" w:right="-1"/>
        <w:rPr>
          <w:rFonts w:eastAsia="Calibri"/>
          <w:snapToGrid w:val="0"/>
        </w:rPr>
      </w:pPr>
      <w:r>
        <w:rPr>
          <w:rFonts w:eastAsia="Calibri"/>
          <w:snapToGrid w:val="0"/>
        </w:rPr>
        <w:tab/>
      </w:r>
      <w:r w:rsidRPr="00873EAD">
        <w:rPr>
          <w:rFonts w:eastAsia="Calibri"/>
          <w:snapToGrid w:val="0"/>
        </w:rPr>
        <w:t>Que, conforme lo informado a fs. 13,</w:t>
      </w:r>
      <w:r>
        <w:rPr>
          <w:rFonts w:eastAsia="Calibri"/>
          <w:snapToGrid w:val="0"/>
        </w:rPr>
        <w:t xml:space="preserve"> </w:t>
      </w:r>
      <w:r w:rsidRPr="00873EAD">
        <w:rPr>
          <w:rFonts w:eastAsia="Calibri"/>
          <w:snapToGrid w:val="0"/>
        </w:rPr>
        <w:t>14 y 15, se describe como situación antirreglamentaria el ancho de las escaleras, poseen un ancho real de 0,83</w:t>
      </w:r>
      <w:r>
        <w:rPr>
          <w:rFonts w:eastAsia="Calibri"/>
          <w:snapToGrid w:val="0"/>
        </w:rPr>
        <w:t xml:space="preserve"> </w:t>
      </w:r>
      <w:r w:rsidRPr="00873EAD">
        <w:rPr>
          <w:rFonts w:eastAsia="Calibri"/>
          <w:snapToGrid w:val="0"/>
        </w:rPr>
        <w:t>m, y lo establecido en</w:t>
      </w:r>
      <w:r>
        <w:rPr>
          <w:rFonts w:eastAsia="Calibri"/>
          <w:snapToGrid w:val="0"/>
        </w:rPr>
        <w:t xml:space="preserve"> el artículo 3.6.7.  </w:t>
      </w:r>
      <w:r w:rsidRPr="00873EAD">
        <w:rPr>
          <w:rFonts w:eastAsia="Calibri"/>
          <w:snapToGrid w:val="0"/>
        </w:rPr>
        <w:t>Generalidades de las Escaleras</w:t>
      </w:r>
      <w:r>
        <w:rPr>
          <w:rFonts w:eastAsia="Calibri"/>
          <w:snapToGrid w:val="0"/>
        </w:rPr>
        <w:t xml:space="preserve"> y Rampas Principales de Salida</w:t>
      </w:r>
      <w:r w:rsidRPr="00873EAD">
        <w:rPr>
          <w:rFonts w:eastAsia="Calibri"/>
          <w:snapToGrid w:val="0"/>
        </w:rPr>
        <w:t xml:space="preserve">, indica que el ancho de la escalera no puede ser inferior a 1,10 m. </w:t>
      </w:r>
    </w:p>
    <w:p w:rsidR="00873EAD" w:rsidRDefault="00873EAD" w:rsidP="00873EAD">
      <w:pPr>
        <w:widowControl w:val="0"/>
        <w:tabs>
          <w:tab w:val="left" w:pos="2410"/>
        </w:tabs>
        <w:ind w:left="285" w:right="-1"/>
        <w:rPr>
          <w:rFonts w:eastAsia="Calibri"/>
          <w:snapToGrid w:val="0"/>
        </w:rPr>
      </w:pPr>
      <w:r>
        <w:rPr>
          <w:rFonts w:eastAsia="Calibri"/>
          <w:snapToGrid w:val="0"/>
        </w:rPr>
        <w:tab/>
      </w:r>
      <w:r w:rsidRPr="00873EAD">
        <w:rPr>
          <w:rFonts w:eastAsia="Calibri"/>
          <w:snapToGrid w:val="0"/>
        </w:rPr>
        <w:t xml:space="preserve">Que, en tal sentido y visto que el edificio en cuestión dispone de 4 unidades de vivienda en planta alta con dos escaleras como medio de salida, lo que implica una escalera para dos departamentos de dos dormitorios cada uno y una población estimada en 8 personas por escalera y que además solo comunican con </w:t>
      </w:r>
      <w:r w:rsidRPr="00873EAD">
        <w:rPr>
          <w:rFonts w:eastAsia="Calibri"/>
          <w:snapToGrid w:val="0"/>
        </w:rPr>
        <w:lastRenderedPageBreak/>
        <w:t xml:space="preserve">planta baja, es que se considera factible atender lo solicitado.  </w:t>
      </w:r>
    </w:p>
    <w:p w:rsidR="009F2EA8" w:rsidRDefault="00873EAD" w:rsidP="00873EAD">
      <w:pPr>
        <w:widowControl w:val="0"/>
        <w:tabs>
          <w:tab w:val="left" w:pos="2410"/>
        </w:tabs>
        <w:ind w:left="285" w:right="-1"/>
        <w:rPr>
          <w:rFonts w:eastAsia="Calibri"/>
        </w:rPr>
      </w:pPr>
      <w:r>
        <w:rPr>
          <w:rFonts w:eastAsia="Calibri"/>
        </w:rPr>
        <w:tab/>
      </w:r>
      <w:r w:rsidR="009F2EA8">
        <w:rPr>
          <w:rFonts w:eastAsia="Calibri"/>
        </w:rPr>
        <w:t>Por ello;</w:t>
      </w:r>
    </w:p>
    <w:p w:rsidR="009F2EA8" w:rsidRPr="005219EF" w:rsidRDefault="009F2EA8" w:rsidP="009F2EA8">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9F2EA8" w:rsidRPr="006E31A7" w:rsidRDefault="009F2EA8" w:rsidP="009F2EA8">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873EAD" w:rsidRPr="00873EAD" w:rsidRDefault="00873EAD" w:rsidP="000065CE">
      <w:pPr>
        <w:pStyle w:val="Prrafodelista"/>
        <w:widowControl w:val="0"/>
        <w:numPr>
          <w:ilvl w:val="0"/>
          <w:numId w:val="19"/>
        </w:numPr>
        <w:tabs>
          <w:tab w:val="left" w:pos="1140"/>
        </w:tabs>
        <w:ind w:left="284" w:firstLine="0"/>
        <w:outlineLvl w:val="0"/>
        <w:rPr>
          <w:rFonts w:eastAsia="Times New Roman" w:cs="Arial"/>
          <w:lang w:val="es-ES_tradnl" w:eastAsia="es-ES_tradnl"/>
        </w:rPr>
      </w:pPr>
      <w:r w:rsidRPr="00873EAD">
        <w:rPr>
          <w:rFonts w:eastAsia="Times New Roman" w:cs="Arial"/>
          <w:lang w:val="es-ES_tradnl" w:eastAsia="es-ES_tradnl"/>
        </w:rPr>
        <w:t>Autorízase al Departamento Ejecutivo Municipal a otorgar</w:t>
      </w:r>
      <w:r>
        <w:rPr>
          <w:rFonts w:eastAsia="Times New Roman" w:cs="Arial"/>
          <w:lang w:val="es-ES_tradnl" w:eastAsia="es-ES_tradnl"/>
        </w:rPr>
        <w:t>,</w:t>
      </w:r>
      <w:r w:rsidRPr="00873EAD">
        <w:rPr>
          <w:rFonts w:eastAsia="Times New Roman" w:cs="Arial"/>
          <w:lang w:val="es-ES_tradnl" w:eastAsia="es-ES_tradnl"/>
        </w:rPr>
        <w:t xml:space="preserve"> por vía de excepción</w:t>
      </w:r>
      <w:r>
        <w:rPr>
          <w:rFonts w:eastAsia="Times New Roman" w:cs="Arial"/>
          <w:lang w:val="es-ES_tradnl" w:eastAsia="es-ES_tradnl"/>
        </w:rPr>
        <w:t>,</w:t>
      </w:r>
      <w:r w:rsidRPr="00873EAD">
        <w:rPr>
          <w:rFonts w:eastAsia="Times New Roman" w:cs="Arial"/>
          <w:lang w:val="es-ES_tradnl" w:eastAsia="es-ES_tradnl"/>
        </w:rPr>
        <w:t xml:space="preserve"> y en el marco de lo e</w:t>
      </w:r>
      <w:r>
        <w:rPr>
          <w:rFonts w:eastAsia="Times New Roman" w:cs="Arial"/>
          <w:lang w:val="es-ES_tradnl" w:eastAsia="es-ES_tradnl"/>
        </w:rPr>
        <w:t>stipulado por el artículo 286º Disposiciones transitorias,</w:t>
      </w:r>
      <w:r w:rsidRPr="00873EAD">
        <w:rPr>
          <w:rFonts w:eastAsia="Times New Roman" w:cs="Arial"/>
          <w:lang w:val="es-ES_tradnl" w:eastAsia="es-ES_tradnl"/>
        </w:rPr>
        <w:t xml:space="preserve"> de la Ordenanza Nº 12</w:t>
      </w:r>
      <w:r>
        <w:rPr>
          <w:rFonts w:eastAsia="Times New Roman" w:cs="Arial"/>
          <w:lang w:val="es-ES_tradnl" w:eastAsia="es-ES_tradnl"/>
        </w:rPr>
        <w:t>.</w:t>
      </w:r>
      <w:r w:rsidRPr="00873EAD">
        <w:rPr>
          <w:rFonts w:eastAsia="Times New Roman" w:cs="Arial"/>
          <w:lang w:val="es-ES_tradnl" w:eastAsia="es-ES_tradnl"/>
        </w:rPr>
        <w:t>783 -</w:t>
      </w:r>
      <w:r>
        <w:rPr>
          <w:rFonts w:eastAsia="Times New Roman" w:cs="Arial"/>
          <w:lang w:val="es-ES_tradnl" w:eastAsia="es-ES_tradnl"/>
        </w:rPr>
        <w:t xml:space="preserve"> Código de Habitabilidad, </w:t>
      </w:r>
      <w:r w:rsidRPr="00873EAD">
        <w:rPr>
          <w:rFonts w:eastAsia="Times New Roman" w:cs="Arial"/>
          <w:lang w:val="es-ES_tradnl" w:eastAsia="es-ES_tradnl"/>
        </w:rPr>
        <w:t>el Certificado Final de Obra de la edificación sita en calle Florencio Fernández Nº 4</w:t>
      </w:r>
      <w:r>
        <w:rPr>
          <w:rFonts w:eastAsia="Times New Roman" w:cs="Arial"/>
          <w:lang w:val="es-ES_tradnl" w:eastAsia="es-ES_tradnl"/>
        </w:rPr>
        <w:t>.870 -</w:t>
      </w:r>
      <w:r w:rsidRPr="00873EAD">
        <w:rPr>
          <w:rFonts w:eastAsia="Times New Roman" w:cs="Arial"/>
          <w:lang w:val="es-ES_tradnl" w:eastAsia="es-ES_tradnl"/>
        </w:rPr>
        <w:t xml:space="preserve"> Nom</w:t>
      </w:r>
      <w:r>
        <w:rPr>
          <w:rFonts w:eastAsia="Times New Roman" w:cs="Arial"/>
          <w:lang w:val="es-ES_tradnl" w:eastAsia="es-ES_tradnl"/>
        </w:rPr>
        <w:t>enclatura Catastral: Sección 05 - Manzana 9148 - Parcela 398 -</w:t>
      </w:r>
      <w:r w:rsidRPr="00873EAD">
        <w:rPr>
          <w:rFonts w:eastAsia="Times New Roman" w:cs="Arial"/>
          <w:lang w:val="es-ES_tradnl" w:eastAsia="es-ES_tradnl"/>
        </w:rPr>
        <w:t xml:space="preserve"> Padrón Nº 130568</w:t>
      </w:r>
      <w:r>
        <w:rPr>
          <w:rFonts w:eastAsia="Times New Roman" w:cs="Arial"/>
          <w:lang w:val="es-ES_tradnl" w:eastAsia="es-ES_tradnl"/>
        </w:rPr>
        <w:t xml:space="preserve"> -</w:t>
      </w:r>
      <w:r w:rsidRPr="00873EAD">
        <w:rPr>
          <w:rFonts w:eastAsia="Times New Roman" w:cs="Arial"/>
          <w:lang w:val="es-ES_tradnl" w:eastAsia="es-ES_tradnl"/>
        </w:rPr>
        <w:t xml:space="preserve"> Partida Inmobiliaria Nº 10/11/06 - 1337550020.</w:t>
      </w:r>
    </w:p>
    <w:p w:rsidR="00873EAD" w:rsidRPr="00873EAD" w:rsidRDefault="00873EAD" w:rsidP="000065CE">
      <w:pPr>
        <w:pStyle w:val="Prrafodelista"/>
        <w:widowControl w:val="0"/>
        <w:numPr>
          <w:ilvl w:val="0"/>
          <w:numId w:val="19"/>
        </w:numPr>
        <w:tabs>
          <w:tab w:val="left" w:pos="1140"/>
        </w:tabs>
        <w:ind w:left="284" w:firstLine="0"/>
        <w:outlineLvl w:val="0"/>
        <w:rPr>
          <w:rFonts w:eastAsia="Times New Roman" w:cs="Arial"/>
          <w:lang w:val="es-ES_tradnl" w:eastAsia="es-ES_tradnl"/>
        </w:rPr>
      </w:pPr>
      <w:r w:rsidRPr="00873EAD">
        <w:rPr>
          <w:rFonts w:eastAsia="Times New Roman" w:cs="Arial"/>
          <w:lang w:val="es-ES_tradnl" w:eastAsia="es-ES_tradnl"/>
        </w:rPr>
        <w:t>Exímase a la propiedad citada en el artículo anterior del cu</w:t>
      </w:r>
      <w:r>
        <w:rPr>
          <w:rFonts w:eastAsia="Times New Roman" w:cs="Arial"/>
          <w:lang w:val="es-ES_tradnl" w:eastAsia="es-ES_tradnl"/>
        </w:rPr>
        <w:t xml:space="preserve">mplimiento del artículo 3.6.7. </w:t>
      </w:r>
      <w:r w:rsidRPr="00873EAD">
        <w:rPr>
          <w:rFonts w:eastAsia="Times New Roman" w:cs="Arial"/>
          <w:lang w:val="es-ES_tradnl" w:eastAsia="es-ES_tradnl"/>
        </w:rPr>
        <w:t>Generalidades de las Escaleras</w:t>
      </w:r>
      <w:r>
        <w:rPr>
          <w:rFonts w:eastAsia="Times New Roman" w:cs="Arial"/>
          <w:lang w:val="es-ES_tradnl" w:eastAsia="es-ES_tradnl"/>
        </w:rPr>
        <w:t xml:space="preserve"> y Rampas Principales de Salida</w:t>
      </w:r>
      <w:r w:rsidRPr="00873EAD">
        <w:rPr>
          <w:rFonts w:eastAsia="Times New Roman" w:cs="Arial"/>
          <w:lang w:val="es-ES_tradnl" w:eastAsia="es-ES_tradnl"/>
        </w:rPr>
        <w:t>, de la Ordenanza</w:t>
      </w:r>
      <w:r>
        <w:rPr>
          <w:rFonts w:eastAsia="Times New Roman" w:cs="Arial"/>
          <w:lang w:val="es-ES_tradnl" w:eastAsia="es-ES_tradnl"/>
        </w:rPr>
        <w:t xml:space="preserve"> Nº </w:t>
      </w:r>
      <w:r w:rsidRPr="00873EAD">
        <w:rPr>
          <w:rFonts w:eastAsia="Times New Roman" w:cs="Arial"/>
          <w:lang w:val="es-ES_tradnl" w:eastAsia="es-ES_tradnl"/>
        </w:rPr>
        <w:t>7</w:t>
      </w:r>
      <w:r>
        <w:rPr>
          <w:rFonts w:eastAsia="Times New Roman" w:cs="Arial"/>
          <w:lang w:val="es-ES_tradnl" w:eastAsia="es-ES_tradnl"/>
        </w:rPr>
        <w:t>.</w:t>
      </w:r>
      <w:r w:rsidRPr="00873EAD">
        <w:rPr>
          <w:rFonts w:eastAsia="Times New Roman" w:cs="Arial"/>
          <w:lang w:val="es-ES_tradnl" w:eastAsia="es-ES_tradnl"/>
        </w:rPr>
        <w:t xml:space="preserve">279/76 </w:t>
      </w:r>
      <w:r>
        <w:rPr>
          <w:rFonts w:eastAsia="Times New Roman" w:cs="Arial"/>
          <w:lang w:val="es-ES_tradnl" w:eastAsia="es-ES_tradnl"/>
        </w:rPr>
        <w:t>- Reglamento de Edificaciones.</w:t>
      </w:r>
    </w:p>
    <w:p w:rsidR="00873EAD" w:rsidRPr="00873EAD" w:rsidRDefault="00873EAD" w:rsidP="000065CE">
      <w:pPr>
        <w:pStyle w:val="Prrafodelista"/>
        <w:widowControl w:val="0"/>
        <w:numPr>
          <w:ilvl w:val="0"/>
          <w:numId w:val="19"/>
        </w:numPr>
        <w:tabs>
          <w:tab w:val="left" w:pos="1140"/>
        </w:tabs>
        <w:ind w:left="284" w:firstLine="0"/>
        <w:outlineLvl w:val="0"/>
        <w:rPr>
          <w:rFonts w:eastAsia="Times New Roman" w:cs="Arial"/>
          <w:lang w:val="es-ES_tradnl" w:eastAsia="es-ES_tradnl"/>
        </w:rPr>
      </w:pPr>
      <w:r w:rsidRPr="00873EAD">
        <w:rPr>
          <w:rFonts w:eastAsia="Times New Roman" w:cs="Arial"/>
          <w:lang w:val="es-ES_tradnl" w:eastAsia="es-ES_tradnl"/>
        </w:rPr>
        <w:t xml:space="preserve">El Certificado Final de Obra será otorgado una vez que se determinen y en su caso cancelen las sanciones y/o multas que pudieren corresponder, como así también la pertinente notificación al </w:t>
      </w:r>
      <w:r>
        <w:rPr>
          <w:rFonts w:eastAsia="Times New Roman" w:cs="Arial"/>
          <w:lang w:val="es-ES_tradnl" w:eastAsia="es-ES_tradnl"/>
        </w:rPr>
        <w:t>c</w:t>
      </w:r>
      <w:r w:rsidRPr="00873EAD">
        <w:rPr>
          <w:rFonts w:eastAsia="Times New Roman" w:cs="Arial"/>
          <w:lang w:val="es-ES_tradnl" w:eastAsia="es-ES_tradnl"/>
        </w:rPr>
        <w:t>olegio p</w:t>
      </w:r>
      <w:r>
        <w:rPr>
          <w:rFonts w:eastAsia="Times New Roman" w:cs="Arial"/>
          <w:lang w:val="es-ES_tradnl" w:eastAsia="es-ES_tradnl"/>
        </w:rPr>
        <w:t>rofesional que corresponda.</w:t>
      </w:r>
    </w:p>
    <w:p w:rsidR="00873EAD" w:rsidRPr="00873EAD" w:rsidRDefault="00873EAD" w:rsidP="000065CE">
      <w:pPr>
        <w:pStyle w:val="Prrafodelista"/>
        <w:widowControl w:val="0"/>
        <w:numPr>
          <w:ilvl w:val="0"/>
          <w:numId w:val="19"/>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9F2EA8" w:rsidRPr="00520C73" w:rsidRDefault="009F2EA8" w:rsidP="00873EAD">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9F2EA8" w:rsidRPr="00AE3789" w:rsidRDefault="009F2EA8" w:rsidP="009F2EA8">
      <w:pPr>
        <w:widowControl w:val="0"/>
        <w:tabs>
          <w:tab w:val="left" w:pos="1140"/>
        </w:tabs>
        <w:spacing w:line="240" w:lineRule="auto"/>
        <w:ind w:left="285"/>
        <w:rPr>
          <w:rFonts w:eastAsia="Calibri"/>
          <w:snapToGrid w:val="0"/>
          <w:spacing w:val="-10"/>
          <w:lang w:val="en-US"/>
        </w:rPr>
      </w:pPr>
      <w:r>
        <w:rPr>
          <w:rFonts w:eastAsia="Calibri"/>
          <w:snapToGrid w:val="0"/>
          <w:spacing w:val="-10"/>
        </w:rPr>
        <w:t xml:space="preserve">S. Mastropaolo - </w:t>
      </w:r>
      <w:r w:rsidRPr="00AE3789">
        <w:rPr>
          <w:rFonts w:eastAsia="Calibri"/>
          <w:snapToGrid w:val="0"/>
          <w:spacing w:val="-10"/>
          <w:lang w:val="en-US"/>
        </w:rPr>
        <w:t>L. Simoniello</w:t>
      </w:r>
      <w:r>
        <w:rPr>
          <w:rFonts w:eastAsia="Calibri"/>
          <w:snapToGrid w:val="0"/>
          <w:spacing w:val="-10"/>
          <w:lang w:val="en-US"/>
        </w:rPr>
        <w:t xml:space="preserve"> – M. Benedetti – J.J. Saleme – M. Blazkow (Sec.).</w:t>
      </w:r>
    </w:p>
    <w:p w:rsidR="009F2EA8" w:rsidRDefault="009F2EA8" w:rsidP="009F2EA8">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J.J. Piedrabuena– G. Puygros (Sec.).</w:t>
      </w:r>
    </w:p>
    <w:p w:rsidR="009F2EA8" w:rsidRPr="00C23E80" w:rsidRDefault="009F2EA8" w:rsidP="009F2EA8">
      <w:pPr>
        <w:tabs>
          <w:tab w:val="left" w:pos="4125"/>
        </w:tabs>
        <w:spacing w:line="240" w:lineRule="auto"/>
        <w:rPr>
          <w:rFonts w:eastAsia="Calibri"/>
          <w:snapToGrid w:val="0"/>
        </w:rPr>
      </w:pPr>
    </w:p>
    <w:p w:rsidR="00873EAD" w:rsidRPr="006B6536" w:rsidRDefault="009F2EA8" w:rsidP="00873EAD">
      <w:pPr>
        <w:widowControl w:val="0"/>
        <w:ind w:right="-1" w:hanging="426"/>
        <w:rPr>
          <w:rFonts w:eastAsia="Calibri"/>
          <w:b/>
          <w:u w:val="single"/>
        </w:rPr>
      </w:pPr>
      <w:r>
        <w:rPr>
          <w:rFonts w:cs="Arial"/>
          <w:b/>
        </w:rPr>
        <w:t>96.-</w:t>
      </w:r>
      <w:r w:rsidR="00873EAD" w:rsidRPr="002A3E95">
        <w:rPr>
          <w:rFonts w:eastAsia="Calibri"/>
          <w:b/>
          <w:u w:val="single"/>
        </w:rPr>
        <w:t>DESPACHO DE LAS COMISIONES DE</w:t>
      </w:r>
      <w:r w:rsidR="00873EAD">
        <w:rPr>
          <w:rFonts w:eastAsia="Calibri"/>
          <w:b/>
          <w:u w:val="single"/>
        </w:rPr>
        <w:t xml:space="preserve"> </w:t>
      </w:r>
      <w:r w:rsidR="00873EAD">
        <w:rPr>
          <w:rFonts w:eastAsia="Calibri"/>
          <w:b/>
          <w:caps/>
          <w:u w:val="single"/>
        </w:rPr>
        <w:t xml:space="preserve">PLANEAMIENTO URBANO, OBRAS PÚBLICAS, HABITAT Y GESTIÓN DE RIESGO </w:t>
      </w:r>
      <w:r w:rsidR="00873EAD">
        <w:rPr>
          <w:rFonts w:eastAsia="Calibri"/>
          <w:b/>
          <w:u w:val="single"/>
        </w:rPr>
        <w:t>– GOBIERNO Y SEGURIDAD CIUDADANA</w:t>
      </w:r>
      <w:r w:rsidR="00873EAD" w:rsidRPr="002A3E95">
        <w:rPr>
          <w:rFonts w:eastAsia="Calibri"/>
          <w:b/>
        </w:rPr>
        <w:t>:</w:t>
      </w:r>
      <w:r w:rsidR="00873EAD">
        <w:rPr>
          <w:rFonts w:eastAsia="Calibri"/>
          <w:b/>
        </w:rPr>
        <w:t xml:space="preserve"> </w:t>
      </w:r>
      <w:r w:rsidR="00873EAD" w:rsidRPr="002A3E95">
        <w:rPr>
          <w:rFonts w:eastAsia="Calibri"/>
        </w:rPr>
        <w:t xml:space="preserve">Expte. </w:t>
      </w:r>
      <w:r w:rsidR="0070653E">
        <w:rPr>
          <w:rFonts w:eastAsia="Calibri"/>
        </w:rPr>
        <w:t>DE-0448-01682419-5</w:t>
      </w:r>
      <w:r w:rsidR="003F534E">
        <w:rPr>
          <w:color w:val="000000"/>
        </w:rPr>
        <w:t xml:space="preserve"> </w:t>
      </w:r>
      <w:r w:rsidR="0070653E">
        <w:rPr>
          <w:rFonts w:eastAsia="Calibri"/>
        </w:rPr>
        <w:t xml:space="preserve">adjuntos DE-0802-01716838-6 </w:t>
      </w:r>
      <w:r w:rsidR="0070653E">
        <w:rPr>
          <w:rFonts w:eastAsia="Calibri"/>
          <w:spacing w:val="-30"/>
        </w:rPr>
        <w:t>(NI</w:t>
      </w:r>
      <w:r w:rsidR="0070653E" w:rsidRPr="004870D1">
        <w:rPr>
          <w:rFonts w:eastAsia="Calibri"/>
          <w:spacing w:val="-30"/>
        </w:rPr>
        <w:t>)</w:t>
      </w:r>
      <w:r w:rsidR="0070653E">
        <w:rPr>
          <w:rFonts w:eastAsia="Calibri"/>
        </w:rPr>
        <w:t xml:space="preserve"> – CO-0062-01723994-8 </w:t>
      </w:r>
      <w:r w:rsidR="0070653E">
        <w:rPr>
          <w:rFonts w:eastAsia="Calibri"/>
          <w:spacing w:val="-30"/>
        </w:rPr>
        <w:t>(PPC</w:t>
      </w:r>
      <w:r w:rsidR="0070653E" w:rsidRPr="004870D1">
        <w:rPr>
          <w:rFonts w:eastAsia="Calibri"/>
          <w:spacing w:val="-30"/>
        </w:rPr>
        <w:t>)</w:t>
      </w:r>
      <w:r w:rsidR="0070653E">
        <w:rPr>
          <w:rFonts w:eastAsia="Calibri"/>
        </w:rPr>
        <w:t xml:space="preserve"> - DE-0448-01723805-6</w:t>
      </w:r>
      <w:r w:rsidR="0070653E">
        <w:rPr>
          <w:color w:val="000000"/>
        </w:rPr>
        <w:t xml:space="preserve"> </w:t>
      </w:r>
      <w:r w:rsidR="0070653E">
        <w:rPr>
          <w:rFonts w:eastAsia="Calibri"/>
          <w:spacing w:val="-30"/>
        </w:rPr>
        <w:t>(VS</w:t>
      </w:r>
      <w:r w:rsidR="0070653E" w:rsidRPr="004870D1">
        <w:rPr>
          <w:rFonts w:eastAsia="Calibri"/>
          <w:spacing w:val="-30"/>
        </w:rPr>
        <w:t>)</w:t>
      </w:r>
      <w:r w:rsidR="0070653E">
        <w:rPr>
          <w:rFonts w:eastAsia="Calibri"/>
        </w:rPr>
        <w:t xml:space="preserve">  - </w:t>
      </w:r>
      <w:r w:rsidR="00873EAD" w:rsidRPr="002A3E95">
        <w:rPr>
          <w:rFonts w:eastAsia="Calibri"/>
        </w:rPr>
        <w:t>Autoría:</w:t>
      </w:r>
      <w:r w:rsidR="0070653E">
        <w:rPr>
          <w:rFonts w:eastAsia="Calibri"/>
        </w:rPr>
        <w:t xml:space="preserve"> COMUNICACIONES Y CONSUMOS S.R.L.</w:t>
      </w:r>
    </w:p>
    <w:p w:rsidR="00873EAD" w:rsidRDefault="00873EAD" w:rsidP="00873EAD">
      <w:pPr>
        <w:widowControl w:val="0"/>
        <w:tabs>
          <w:tab w:val="left" w:pos="1539"/>
          <w:tab w:val="left" w:pos="2394"/>
        </w:tabs>
        <w:ind w:left="285" w:right="-1"/>
        <w:rPr>
          <w:rFonts w:eastAsia="Calibri"/>
          <w:snapToGrid w:val="0"/>
        </w:rPr>
      </w:pPr>
      <w:r>
        <w:rPr>
          <w:rFonts w:eastAsia="Calibri"/>
          <w:snapToGrid w:val="0"/>
        </w:rPr>
        <w:t>H. Concejo:</w:t>
      </w:r>
    </w:p>
    <w:p w:rsidR="00873EAD" w:rsidRPr="0036495B" w:rsidRDefault="00873EAD" w:rsidP="00873EAD">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873EAD" w:rsidRPr="006E4A2B" w:rsidRDefault="00873EAD" w:rsidP="00873EAD">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w:t>
      </w:r>
      <w:r w:rsidR="0070653E">
        <w:rPr>
          <w:rFonts w:eastAsia="Calibri"/>
        </w:rPr>
        <w:t>DE-0448-01682419-5</w:t>
      </w:r>
      <w:r w:rsidR="0070653E">
        <w:rPr>
          <w:color w:val="000000"/>
        </w:rPr>
        <w:t xml:space="preserve"> </w:t>
      </w:r>
      <w:r w:rsidR="0070653E">
        <w:rPr>
          <w:rFonts w:eastAsia="Calibri"/>
        </w:rPr>
        <w:t xml:space="preserve">adjuntos DE-0802-01716838-6 </w:t>
      </w:r>
      <w:r w:rsidR="0070653E">
        <w:rPr>
          <w:rFonts w:eastAsia="Calibri"/>
          <w:spacing w:val="-30"/>
        </w:rPr>
        <w:t>(NI</w:t>
      </w:r>
      <w:r w:rsidR="0070653E" w:rsidRPr="004870D1">
        <w:rPr>
          <w:rFonts w:eastAsia="Calibri"/>
          <w:spacing w:val="-30"/>
        </w:rPr>
        <w:t>)</w:t>
      </w:r>
      <w:r w:rsidR="0070653E">
        <w:rPr>
          <w:rFonts w:eastAsia="Calibri"/>
        </w:rPr>
        <w:t xml:space="preserve"> – CO-0062-01723994-8 </w:t>
      </w:r>
      <w:r w:rsidR="0070653E">
        <w:rPr>
          <w:rFonts w:eastAsia="Calibri"/>
          <w:spacing w:val="-30"/>
        </w:rPr>
        <w:t>(PPC</w:t>
      </w:r>
      <w:r w:rsidR="0070653E" w:rsidRPr="004870D1">
        <w:rPr>
          <w:rFonts w:eastAsia="Calibri"/>
          <w:spacing w:val="-30"/>
        </w:rPr>
        <w:t>)</w:t>
      </w:r>
      <w:r w:rsidR="0070653E">
        <w:rPr>
          <w:rFonts w:eastAsia="Calibri"/>
        </w:rPr>
        <w:t xml:space="preserve"> - DE-0448-01723805-6</w:t>
      </w:r>
      <w:r w:rsidR="0070653E">
        <w:rPr>
          <w:color w:val="000000"/>
        </w:rPr>
        <w:t xml:space="preserve"> </w:t>
      </w:r>
      <w:r w:rsidR="0070653E">
        <w:rPr>
          <w:rFonts w:eastAsia="Calibri"/>
          <w:spacing w:val="-30"/>
        </w:rPr>
        <w:t>(VS</w:t>
      </w:r>
      <w:r w:rsidR="0070653E" w:rsidRPr="004870D1">
        <w:rPr>
          <w:rFonts w:eastAsia="Calibri"/>
          <w:spacing w:val="-30"/>
        </w:rPr>
        <w:t>)</w:t>
      </w:r>
      <w:r w:rsidR="0070653E">
        <w:rPr>
          <w:rFonts w:eastAsia="Calibri"/>
        </w:rPr>
        <w:t xml:space="preserve">  </w:t>
      </w:r>
      <w:r w:rsidRPr="006E4A2B">
        <w:rPr>
          <w:rFonts w:eastAsia="Calibri"/>
        </w:rPr>
        <w:t>y;</w:t>
      </w:r>
    </w:p>
    <w:p w:rsidR="00873EAD" w:rsidRPr="00E21429" w:rsidRDefault="00873EAD" w:rsidP="00873EAD">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873EAD" w:rsidRDefault="00873EAD" w:rsidP="0070653E">
      <w:pPr>
        <w:widowControl w:val="0"/>
        <w:tabs>
          <w:tab w:val="left" w:pos="2410"/>
        </w:tabs>
        <w:ind w:left="285" w:right="-1"/>
        <w:rPr>
          <w:rFonts w:eastAsia="Calibri"/>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0070653E">
        <w:rPr>
          <w:rFonts w:eastAsia="Calibri"/>
          <w:snapToGrid w:val="0"/>
        </w:rPr>
        <w:t xml:space="preserve">se </w:t>
      </w:r>
      <w:r w:rsidR="0070653E" w:rsidRPr="0070653E">
        <w:rPr>
          <w:rFonts w:eastAsia="Calibri"/>
          <w:snapToGrid w:val="0"/>
        </w:rPr>
        <w:t xml:space="preserve">ha encontrado viable la iniciativa expuesta en el mismo.  </w:t>
      </w:r>
      <w:r>
        <w:rPr>
          <w:rFonts w:eastAsia="Calibri"/>
        </w:rPr>
        <w:tab/>
        <w:t>Por ello;</w:t>
      </w:r>
    </w:p>
    <w:p w:rsidR="00873EAD" w:rsidRPr="005219EF" w:rsidRDefault="00873EAD" w:rsidP="00873EAD">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873EAD" w:rsidRPr="006E31A7" w:rsidRDefault="00873EAD" w:rsidP="00873EAD">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lastRenderedPageBreak/>
        <w:t>R E S O L U C I O N</w:t>
      </w:r>
    </w:p>
    <w:p w:rsidR="0070653E" w:rsidRPr="0070653E" w:rsidRDefault="0070653E" w:rsidP="000065CE">
      <w:pPr>
        <w:pStyle w:val="Prrafodelista"/>
        <w:widowControl w:val="0"/>
        <w:numPr>
          <w:ilvl w:val="0"/>
          <w:numId w:val="20"/>
        </w:numPr>
        <w:tabs>
          <w:tab w:val="left" w:pos="1140"/>
        </w:tabs>
        <w:ind w:left="284" w:firstLine="0"/>
        <w:outlineLvl w:val="0"/>
        <w:rPr>
          <w:rFonts w:eastAsia="Times New Roman" w:cs="Arial"/>
          <w:lang w:val="es-ES_tradnl" w:eastAsia="es-ES_tradnl"/>
        </w:rPr>
      </w:pPr>
      <w:r w:rsidRPr="0070653E">
        <w:rPr>
          <w:rFonts w:eastAsia="Times New Roman" w:cs="Arial"/>
          <w:lang w:val="es-ES_tradnl" w:eastAsia="es-ES_tradnl"/>
        </w:rPr>
        <w:t xml:space="preserve">Exímase a </w:t>
      </w:r>
      <w:r>
        <w:rPr>
          <w:rFonts w:eastAsia="Times New Roman" w:cs="Arial"/>
          <w:lang w:val="es-ES_tradnl" w:eastAsia="es-ES_tradnl"/>
        </w:rPr>
        <w:t xml:space="preserve">la Sra. </w:t>
      </w:r>
      <w:r w:rsidRPr="0070653E">
        <w:rPr>
          <w:rFonts w:eastAsia="Times New Roman" w:cs="Arial"/>
          <w:lang w:val="es-ES_tradnl" w:eastAsia="es-ES_tradnl"/>
        </w:rPr>
        <w:t>María del Rosario Meana Alconad</w:t>
      </w:r>
      <w:r>
        <w:rPr>
          <w:rFonts w:eastAsia="Times New Roman" w:cs="Arial"/>
          <w:lang w:val="es-ES_tradnl" w:eastAsia="es-ES_tradnl"/>
        </w:rPr>
        <w:t>a -</w:t>
      </w:r>
      <w:r w:rsidRPr="0070653E">
        <w:rPr>
          <w:rFonts w:eastAsia="Times New Roman" w:cs="Arial"/>
          <w:lang w:val="es-ES_tradnl" w:eastAsia="es-ES_tradnl"/>
        </w:rPr>
        <w:t xml:space="preserve"> D.N.I. 26.63</w:t>
      </w:r>
      <w:r>
        <w:rPr>
          <w:rFonts w:eastAsia="Times New Roman" w:cs="Arial"/>
          <w:lang w:val="es-ES_tradnl" w:eastAsia="es-ES_tradnl"/>
        </w:rPr>
        <w:t xml:space="preserve">2.391, apoderada de la empresa </w:t>
      </w:r>
      <w:r w:rsidRPr="0070653E">
        <w:rPr>
          <w:rFonts w:eastAsia="Times New Roman" w:cs="Arial"/>
          <w:lang w:val="es-ES_tradnl" w:eastAsia="es-ES_tradnl"/>
        </w:rPr>
        <w:t>CO</w:t>
      </w:r>
      <w:r>
        <w:rPr>
          <w:rFonts w:eastAsia="Times New Roman" w:cs="Arial"/>
          <w:lang w:val="es-ES_tradnl" w:eastAsia="es-ES_tradnl"/>
        </w:rPr>
        <w:t>MUNICACIONES Y CONSUMOS S.R.L. -</w:t>
      </w:r>
      <w:r w:rsidRPr="0070653E">
        <w:rPr>
          <w:rFonts w:eastAsia="Times New Roman" w:cs="Arial"/>
          <w:lang w:val="es-ES_tradnl" w:eastAsia="es-ES_tradnl"/>
        </w:rPr>
        <w:t xml:space="preserve"> CUIT Nº 30-70964103-0, </w:t>
      </w:r>
      <w:r>
        <w:rPr>
          <w:rFonts w:eastAsia="Times New Roman" w:cs="Arial"/>
          <w:lang w:val="es-ES_tradnl" w:eastAsia="es-ES_tradnl"/>
        </w:rPr>
        <w:t>del cumplimiento del inciso C- Reporte Catastral,</w:t>
      </w:r>
      <w:r w:rsidRPr="0070653E">
        <w:rPr>
          <w:rFonts w:eastAsia="Times New Roman" w:cs="Arial"/>
          <w:lang w:val="es-ES_tradnl" w:eastAsia="es-ES_tradnl"/>
        </w:rPr>
        <w:t xml:space="preserve"> del </w:t>
      </w:r>
      <w:r>
        <w:rPr>
          <w:rFonts w:eastAsia="Times New Roman" w:cs="Arial"/>
          <w:lang w:val="es-ES_tradnl" w:eastAsia="es-ES_tradnl"/>
        </w:rPr>
        <w:t xml:space="preserve">Art. 9º incluido en el Anexo I </w:t>
      </w:r>
      <w:r w:rsidRPr="0070653E">
        <w:rPr>
          <w:rFonts w:eastAsia="Times New Roman" w:cs="Arial"/>
          <w:lang w:val="es-ES_tradnl" w:eastAsia="es-ES_tradnl"/>
        </w:rPr>
        <w:t>Regulación de anten</w:t>
      </w:r>
      <w:r>
        <w:rPr>
          <w:rFonts w:eastAsia="Times New Roman" w:cs="Arial"/>
          <w:lang w:val="es-ES_tradnl" w:eastAsia="es-ES_tradnl"/>
        </w:rPr>
        <w:t>as y sus estructuras de soporte,</w:t>
      </w:r>
      <w:r w:rsidRPr="0070653E">
        <w:rPr>
          <w:rFonts w:eastAsia="Times New Roman" w:cs="Arial"/>
          <w:lang w:val="es-ES_tradnl" w:eastAsia="es-ES_tradnl"/>
        </w:rPr>
        <w:t xml:space="preserve"> de la Ordenanza</w:t>
      </w:r>
      <w:r>
        <w:rPr>
          <w:rFonts w:eastAsia="Times New Roman" w:cs="Arial"/>
          <w:lang w:val="es-ES_tradnl" w:eastAsia="es-ES_tradnl"/>
        </w:rPr>
        <w:t xml:space="preserve"> Nº</w:t>
      </w:r>
      <w:r w:rsidRPr="0070653E">
        <w:rPr>
          <w:rFonts w:eastAsia="Times New Roman" w:cs="Arial"/>
          <w:lang w:val="es-ES_tradnl" w:eastAsia="es-ES_tradnl"/>
        </w:rPr>
        <w:t xml:space="preserve"> 12.210, en lo referido a la instalación de un soporte para antena de telecomunicaciones dentro de</w:t>
      </w:r>
      <w:r>
        <w:rPr>
          <w:rFonts w:eastAsia="Times New Roman" w:cs="Arial"/>
          <w:lang w:val="es-ES_tradnl" w:eastAsia="es-ES_tradnl"/>
        </w:rPr>
        <w:t>l predio ubicado en calle Presbí</w:t>
      </w:r>
      <w:r w:rsidRPr="0070653E">
        <w:rPr>
          <w:rFonts w:eastAsia="Times New Roman" w:cs="Arial"/>
          <w:lang w:val="es-ES_tradnl" w:eastAsia="es-ES_tradnl"/>
        </w:rPr>
        <w:t>tero Pérez Nº 8</w:t>
      </w:r>
      <w:r>
        <w:rPr>
          <w:rFonts w:eastAsia="Times New Roman" w:cs="Arial"/>
          <w:lang w:val="es-ES_tradnl" w:eastAsia="es-ES_tradnl"/>
        </w:rPr>
        <w:t>.286 - Distrito R3 -</w:t>
      </w:r>
      <w:r w:rsidRPr="0070653E">
        <w:rPr>
          <w:rFonts w:eastAsia="Times New Roman" w:cs="Arial"/>
          <w:lang w:val="es-ES_tradnl" w:eastAsia="es-ES_tradnl"/>
        </w:rPr>
        <w:t xml:space="preserve">  Nomenclat</w:t>
      </w:r>
      <w:r>
        <w:rPr>
          <w:rFonts w:eastAsia="Times New Roman" w:cs="Arial"/>
          <w:lang w:val="es-ES_tradnl" w:eastAsia="es-ES_tradnl"/>
        </w:rPr>
        <w:t xml:space="preserve">ura catastral: Manzana Nº 8265C - Parcela Nº 715 - Padrón Nº 109459 - </w:t>
      </w:r>
      <w:r w:rsidRPr="0070653E">
        <w:rPr>
          <w:rFonts w:eastAsia="Times New Roman" w:cs="Arial"/>
          <w:lang w:val="es-ES_tradnl" w:eastAsia="es-ES_tradnl"/>
        </w:rPr>
        <w:t xml:space="preserve">Partida Inmobiliaria 1011061336650126. </w:t>
      </w:r>
    </w:p>
    <w:p w:rsidR="0070653E" w:rsidRPr="0070653E" w:rsidRDefault="0070653E" w:rsidP="0070653E">
      <w:pPr>
        <w:pStyle w:val="Prrafodelista"/>
        <w:widowControl w:val="0"/>
        <w:tabs>
          <w:tab w:val="left" w:pos="1140"/>
        </w:tabs>
        <w:ind w:left="284"/>
        <w:outlineLvl w:val="0"/>
        <w:rPr>
          <w:rFonts w:eastAsia="Times New Roman" w:cs="Arial"/>
          <w:lang w:val="es-ES_tradnl" w:eastAsia="es-ES_tradnl"/>
        </w:rPr>
      </w:pPr>
      <w:r w:rsidRPr="0070653E">
        <w:rPr>
          <w:rFonts w:eastAsia="Times New Roman" w:cs="Arial"/>
          <w:lang w:val="es-ES_tradnl" w:eastAsia="es-ES_tradnl"/>
        </w:rPr>
        <w:t>A tales efectos, otórguese el plazo de un (1) año para regularizar la situación catastral y edilicia de la construcción existente.</w:t>
      </w:r>
    </w:p>
    <w:p w:rsidR="0070653E" w:rsidRPr="0070653E" w:rsidRDefault="0070653E" w:rsidP="0070653E">
      <w:pPr>
        <w:pStyle w:val="Prrafodelista"/>
        <w:widowControl w:val="0"/>
        <w:tabs>
          <w:tab w:val="left" w:pos="1140"/>
        </w:tabs>
        <w:ind w:left="284"/>
        <w:outlineLvl w:val="0"/>
        <w:rPr>
          <w:rFonts w:eastAsia="Times New Roman" w:cs="Arial"/>
          <w:lang w:val="es-ES_tradnl" w:eastAsia="es-ES_tradnl"/>
        </w:rPr>
      </w:pPr>
      <w:r w:rsidRPr="0070653E">
        <w:rPr>
          <w:rFonts w:eastAsia="Times New Roman" w:cs="Arial"/>
          <w:lang w:val="es-ES_tradnl" w:eastAsia="es-ES_tradnl"/>
        </w:rPr>
        <w:t>Esta exención no incluye al resto de los requisitos necesarios para la autorización de instalación de Antenas, los que deberán observarse acorde a la normativa vigente.</w:t>
      </w:r>
    </w:p>
    <w:p w:rsidR="0070653E" w:rsidRPr="0070653E" w:rsidRDefault="0070653E" w:rsidP="000065CE">
      <w:pPr>
        <w:pStyle w:val="Prrafodelista"/>
        <w:widowControl w:val="0"/>
        <w:numPr>
          <w:ilvl w:val="0"/>
          <w:numId w:val="20"/>
        </w:numPr>
        <w:tabs>
          <w:tab w:val="left" w:pos="1140"/>
        </w:tabs>
        <w:ind w:left="284" w:firstLine="0"/>
        <w:outlineLvl w:val="0"/>
        <w:rPr>
          <w:rFonts w:eastAsia="Times New Roman" w:cs="Arial"/>
          <w:lang w:val="es-ES_tradnl" w:eastAsia="es-ES_tradnl"/>
        </w:rPr>
      </w:pPr>
      <w:r w:rsidRPr="0070653E">
        <w:rPr>
          <w:rFonts w:eastAsia="Times New Roman" w:cs="Arial"/>
          <w:lang w:val="es-ES_tradnl" w:eastAsia="es-ES_tradnl"/>
        </w:rPr>
        <w:t xml:space="preserve">De no cumplirse lo requerido a los efectos de la situación catastral y edilicia de la construcción existente en el plazo otorgado de (1) año, la eximición que se otorga por el artículo 1º de la presente quedará sin efecto. </w:t>
      </w:r>
    </w:p>
    <w:p w:rsidR="0070653E" w:rsidRPr="0070653E" w:rsidRDefault="0070653E" w:rsidP="000065CE">
      <w:pPr>
        <w:pStyle w:val="Prrafodelista"/>
        <w:widowControl w:val="0"/>
        <w:numPr>
          <w:ilvl w:val="0"/>
          <w:numId w:val="20"/>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873EAD" w:rsidRPr="00520C73" w:rsidRDefault="00873EAD" w:rsidP="0070653E">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873EAD" w:rsidRPr="00AE3789" w:rsidRDefault="00873EAD" w:rsidP="00873EAD">
      <w:pPr>
        <w:widowControl w:val="0"/>
        <w:tabs>
          <w:tab w:val="left" w:pos="1140"/>
        </w:tabs>
        <w:spacing w:line="240" w:lineRule="auto"/>
        <w:ind w:left="285"/>
        <w:rPr>
          <w:rFonts w:eastAsia="Calibri"/>
          <w:snapToGrid w:val="0"/>
          <w:spacing w:val="-10"/>
          <w:lang w:val="en-US"/>
        </w:rPr>
      </w:pPr>
      <w:r>
        <w:rPr>
          <w:rFonts w:eastAsia="Calibri"/>
          <w:snapToGrid w:val="0"/>
          <w:spacing w:val="-10"/>
        </w:rPr>
        <w:t xml:space="preserve">S. Mastropaolo - </w:t>
      </w:r>
      <w:r w:rsidRPr="00AE3789">
        <w:rPr>
          <w:rFonts w:eastAsia="Calibri"/>
          <w:snapToGrid w:val="0"/>
          <w:spacing w:val="-10"/>
          <w:lang w:val="en-US"/>
        </w:rPr>
        <w:t>L. Simoniello</w:t>
      </w:r>
      <w:r w:rsidR="0070653E">
        <w:rPr>
          <w:rFonts w:eastAsia="Calibri"/>
          <w:snapToGrid w:val="0"/>
          <w:spacing w:val="-10"/>
          <w:lang w:val="en-US"/>
        </w:rPr>
        <w:t xml:space="preserve"> – M. Benedetti </w:t>
      </w:r>
      <w:r>
        <w:rPr>
          <w:rFonts w:eastAsia="Calibri"/>
          <w:snapToGrid w:val="0"/>
          <w:spacing w:val="-10"/>
          <w:lang w:val="en-US"/>
        </w:rPr>
        <w:t>– M. Blazkow (Sec.).</w:t>
      </w:r>
    </w:p>
    <w:p w:rsidR="00873EAD" w:rsidRDefault="00873EAD" w:rsidP="00873EAD">
      <w:pPr>
        <w:tabs>
          <w:tab w:val="left" w:pos="4125"/>
        </w:tabs>
        <w:spacing w:line="240" w:lineRule="auto"/>
        <w:ind w:left="284"/>
        <w:rPr>
          <w:rFonts w:eastAsia="Calibri"/>
          <w:snapToGrid w:val="0"/>
          <w:spacing w:val="-10"/>
        </w:rPr>
      </w:pPr>
      <w:r>
        <w:rPr>
          <w:rFonts w:eastAsia="Calibri"/>
          <w:snapToGrid w:val="0"/>
          <w:spacing w:val="-10"/>
        </w:rPr>
        <w:t>M. Mond</w:t>
      </w:r>
      <w:r w:rsidR="0070653E">
        <w:rPr>
          <w:rFonts w:eastAsia="Calibri"/>
          <w:snapToGrid w:val="0"/>
          <w:spacing w:val="-10"/>
        </w:rPr>
        <w:t xml:space="preserve">ino – M. Benedetti – A. Molina </w:t>
      </w:r>
      <w:r>
        <w:rPr>
          <w:rFonts w:eastAsia="Calibri"/>
          <w:snapToGrid w:val="0"/>
          <w:spacing w:val="-10"/>
        </w:rPr>
        <w:t>– V. López Delzar – L. Simoniello – J.J. Piedrabuena– G. Puygros (Sec.).</w:t>
      </w:r>
    </w:p>
    <w:p w:rsidR="00873EAD" w:rsidRPr="00C23E80" w:rsidRDefault="00873EAD" w:rsidP="00873EAD">
      <w:pPr>
        <w:tabs>
          <w:tab w:val="left" w:pos="4125"/>
        </w:tabs>
        <w:spacing w:line="240" w:lineRule="auto"/>
        <w:rPr>
          <w:rFonts w:eastAsia="Calibri"/>
          <w:snapToGrid w:val="0"/>
        </w:rPr>
      </w:pPr>
    </w:p>
    <w:p w:rsidR="003F534E" w:rsidRPr="006B6536" w:rsidRDefault="00873EAD" w:rsidP="003F534E">
      <w:pPr>
        <w:widowControl w:val="0"/>
        <w:ind w:right="-1" w:hanging="426"/>
        <w:rPr>
          <w:rFonts w:eastAsia="Calibri"/>
          <w:b/>
          <w:u w:val="single"/>
        </w:rPr>
      </w:pPr>
      <w:r>
        <w:rPr>
          <w:rFonts w:cs="Arial"/>
          <w:b/>
        </w:rPr>
        <w:t>97.-</w:t>
      </w:r>
      <w:r w:rsidR="003F534E" w:rsidRPr="002A3E95">
        <w:rPr>
          <w:rFonts w:eastAsia="Calibri"/>
          <w:b/>
          <w:u w:val="single"/>
        </w:rPr>
        <w:t>DESPACHO DE LAS COMISIONES DE</w:t>
      </w:r>
      <w:r w:rsidR="003F534E">
        <w:rPr>
          <w:rFonts w:eastAsia="Calibri"/>
          <w:b/>
          <w:u w:val="single"/>
        </w:rPr>
        <w:t xml:space="preserve"> </w:t>
      </w:r>
      <w:r w:rsidR="003F534E">
        <w:rPr>
          <w:rFonts w:eastAsia="Calibri"/>
          <w:b/>
          <w:caps/>
          <w:u w:val="single"/>
        </w:rPr>
        <w:t xml:space="preserve">PLANEAMIENTO URBANO, OBRAS PÚBLICAS, HABITAT Y GESTIÓN DE RIESGO </w:t>
      </w:r>
      <w:r w:rsidR="003F534E">
        <w:rPr>
          <w:rFonts w:eastAsia="Calibri"/>
          <w:b/>
          <w:u w:val="single"/>
        </w:rPr>
        <w:t>– GOBIERNO Y SEGURIDAD CIUDADANA</w:t>
      </w:r>
      <w:r w:rsidR="003F534E" w:rsidRPr="002A3E95">
        <w:rPr>
          <w:rFonts w:eastAsia="Calibri"/>
          <w:b/>
        </w:rPr>
        <w:t>:</w:t>
      </w:r>
      <w:r w:rsidR="003F534E">
        <w:rPr>
          <w:rFonts w:eastAsia="Calibri"/>
          <w:b/>
        </w:rPr>
        <w:t xml:space="preserve"> </w:t>
      </w:r>
      <w:r w:rsidR="003F534E">
        <w:rPr>
          <w:rFonts w:eastAsia="Calibri"/>
        </w:rPr>
        <w:t>Expte. CO-0062-01744121-3</w:t>
      </w:r>
      <w:r w:rsidR="003F534E">
        <w:rPr>
          <w:color w:val="000000"/>
        </w:rPr>
        <w:t xml:space="preserve"> </w:t>
      </w:r>
      <w:r w:rsidR="003F534E">
        <w:rPr>
          <w:rFonts w:eastAsia="Calibri"/>
          <w:spacing w:val="-30"/>
        </w:rPr>
        <w:t>(PPC</w:t>
      </w:r>
      <w:r w:rsidR="003F534E" w:rsidRPr="004870D1">
        <w:rPr>
          <w:rFonts w:eastAsia="Calibri"/>
          <w:spacing w:val="-30"/>
        </w:rPr>
        <w:t>)</w:t>
      </w:r>
      <w:r w:rsidR="003F534E">
        <w:rPr>
          <w:rFonts w:eastAsia="Calibri"/>
        </w:rPr>
        <w:t xml:space="preserve"> - </w:t>
      </w:r>
      <w:r w:rsidR="003F534E" w:rsidRPr="002A3E95">
        <w:rPr>
          <w:rFonts w:eastAsia="Calibri"/>
        </w:rPr>
        <w:t>Autoría:</w:t>
      </w:r>
      <w:r w:rsidR="003F534E">
        <w:rPr>
          <w:rFonts w:eastAsia="Calibri"/>
        </w:rPr>
        <w:t xml:space="preserve"> Sr. Javier Londero.</w:t>
      </w:r>
    </w:p>
    <w:p w:rsidR="003F534E" w:rsidRDefault="003F534E" w:rsidP="003F534E">
      <w:pPr>
        <w:widowControl w:val="0"/>
        <w:tabs>
          <w:tab w:val="left" w:pos="1539"/>
          <w:tab w:val="left" w:pos="2394"/>
        </w:tabs>
        <w:ind w:left="285" w:right="-1"/>
        <w:rPr>
          <w:rFonts w:eastAsia="Calibri"/>
          <w:snapToGrid w:val="0"/>
        </w:rPr>
      </w:pPr>
      <w:r>
        <w:rPr>
          <w:rFonts w:eastAsia="Calibri"/>
          <w:snapToGrid w:val="0"/>
        </w:rPr>
        <w:t>H. Concejo:</w:t>
      </w:r>
    </w:p>
    <w:p w:rsidR="003F534E" w:rsidRPr="0036495B" w:rsidRDefault="003F534E" w:rsidP="003F534E">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3F534E" w:rsidRPr="006E4A2B" w:rsidRDefault="003F534E" w:rsidP="003F534E">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CO-0062-01744121-3</w:t>
      </w:r>
      <w:r>
        <w:rPr>
          <w:color w:val="000000"/>
        </w:rPr>
        <w:t xml:space="preserve"> </w:t>
      </w:r>
      <w:r>
        <w:rPr>
          <w:rFonts w:eastAsia="Calibri"/>
          <w:spacing w:val="-30"/>
        </w:rPr>
        <w:t>(PPC</w:t>
      </w:r>
      <w:r w:rsidRPr="004870D1">
        <w:rPr>
          <w:rFonts w:eastAsia="Calibri"/>
          <w:spacing w:val="-30"/>
        </w:rPr>
        <w:t>)</w:t>
      </w:r>
      <w:r>
        <w:rPr>
          <w:rFonts w:eastAsia="Calibri"/>
        </w:rPr>
        <w:t xml:space="preserve"> </w:t>
      </w:r>
      <w:r w:rsidRPr="006E4A2B">
        <w:rPr>
          <w:rFonts w:eastAsia="Calibri"/>
        </w:rPr>
        <w:t>y;</w:t>
      </w:r>
    </w:p>
    <w:p w:rsidR="003F534E" w:rsidRPr="00E21429" w:rsidRDefault="003F534E" w:rsidP="003F534E">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3F534E" w:rsidRPr="003F534E" w:rsidRDefault="003F534E" w:rsidP="003F534E">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Pr="003F534E">
        <w:rPr>
          <w:rFonts w:eastAsia="Calibri"/>
          <w:snapToGrid w:val="0"/>
        </w:rPr>
        <w:t>en las actuaciones de referencia se solicita incremento porcentual por sobre lo permitido por reglamentación y normativa vigente para el proyecto de Vivienda Colectiva ubicado en calle Gdor. Crespo Nº 2</w:t>
      </w:r>
      <w:r>
        <w:rPr>
          <w:rFonts w:eastAsia="Calibri"/>
          <w:snapToGrid w:val="0"/>
        </w:rPr>
        <w:t>.662 -</w:t>
      </w:r>
      <w:r w:rsidRPr="003F534E">
        <w:rPr>
          <w:rFonts w:eastAsia="Calibri"/>
          <w:snapToGrid w:val="0"/>
        </w:rPr>
        <w:t xml:space="preserve"> Distrito C2.</w:t>
      </w:r>
    </w:p>
    <w:p w:rsidR="003F534E" w:rsidRPr="003F534E" w:rsidRDefault="003F534E" w:rsidP="003F534E">
      <w:pPr>
        <w:widowControl w:val="0"/>
        <w:tabs>
          <w:tab w:val="left" w:pos="2410"/>
        </w:tabs>
        <w:ind w:left="285" w:right="-1"/>
        <w:rPr>
          <w:rFonts w:eastAsia="Calibri"/>
          <w:snapToGrid w:val="0"/>
        </w:rPr>
      </w:pPr>
      <w:r>
        <w:rPr>
          <w:rFonts w:eastAsia="Calibri"/>
          <w:snapToGrid w:val="0"/>
        </w:rPr>
        <w:tab/>
        <w:t>Que, a foja 1, el S</w:t>
      </w:r>
      <w:r w:rsidRPr="003F534E">
        <w:rPr>
          <w:rFonts w:eastAsia="Calibri"/>
          <w:snapToGrid w:val="0"/>
        </w:rPr>
        <w:t>r</w:t>
      </w:r>
      <w:r>
        <w:rPr>
          <w:rFonts w:eastAsia="Calibri"/>
          <w:snapToGrid w:val="0"/>
        </w:rPr>
        <w:t>.</w:t>
      </w:r>
      <w:r w:rsidRPr="003F534E">
        <w:rPr>
          <w:rFonts w:eastAsia="Calibri"/>
          <w:snapToGrid w:val="0"/>
        </w:rPr>
        <w:t xml:space="preserve"> Javier Londero, propietario del desarrollo inmobiliario, peticiona incrementar 12% el FOT a fin de ejecutar dos pisos más de departamentos (8 unidades de un dormitorio). </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lastRenderedPageBreak/>
        <w:t xml:space="preserve">                            </w:t>
      </w:r>
      <w:r w:rsidRPr="003F534E">
        <w:rPr>
          <w:rFonts w:eastAsia="Calibri"/>
          <w:snapToGrid w:val="0"/>
        </w:rPr>
        <w:tab/>
        <w:t>Que, el permiso de obra presentado trata de un edificio de viviendas colectivas desarrolladas en, PB: hall de acceso y cocheras; Pisos 1 a 3: cocheras; Piso 4 al 12: departamentos de un dormitorio, desarrollando 4  unidades por piso. En total se proyectan 36 departamentos y 16 módulos de estacionamiento.</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Que, con respecto a los antecedentes edilicios, existe informe favorable de la Comisión Municipal de Defensa del Patrimonio Cultural para permiso de demolición del inmueble pre</w:t>
      </w:r>
      <w:r>
        <w:rPr>
          <w:rFonts w:eastAsia="Calibri"/>
          <w:snapToGrid w:val="0"/>
        </w:rPr>
        <w:t>e</w:t>
      </w:r>
      <w:r w:rsidRPr="003F534E">
        <w:rPr>
          <w:rFonts w:eastAsia="Calibri"/>
          <w:snapToGrid w:val="0"/>
        </w:rPr>
        <w:t>xistente, no revistiendo protección directa o indirecta, ni adyacente a obra patrimonial con respecto al Catálogo de P</w:t>
      </w:r>
      <w:r>
        <w:rPr>
          <w:rFonts w:eastAsia="Calibri"/>
          <w:snapToGrid w:val="0"/>
        </w:rPr>
        <w:t>atrimonio Urbano Arquitectónico -</w:t>
      </w:r>
      <w:r w:rsidRPr="003F534E">
        <w:rPr>
          <w:rFonts w:eastAsia="Calibri"/>
          <w:snapToGrid w:val="0"/>
        </w:rPr>
        <w:t xml:space="preserve"> Ordenanza Nº 12.784.</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Que, no se adjunta reporte catastral por lo cual no se verifican datos parcelarios.</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Que, con respecto a los indicadores urbanísticos se menciona que: con respecto al FOS y al FIS, se encuentra cumplimentado según proyecto, en cuanto al indicador FOT, resultarían aplicables los siguientes incrementos:</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Por disminución de la ocupación del suelo 8,6%</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Por ancho de parcela 5 %</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Por no ocupar con cocheras el fondo libre de edificación, 10%</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Por terrazas verde, 4%</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Que, aplicado sobre el índice de base del Distrito implica un FOT de 3,83 y una superficie edificable de 1343,63 m</w:t>
      </w:r>
      <w:r w:rsidRPr="003F534E">
        <w:rPr>
          <w:rFonts w:eastAsia="Calibri"/>
          <w:snapToGrid w:val="0"/>
          <w:vertAlign w:val="superscript"/>
        </w:rPr>
        <w:t>2</w:t>
      </w:r>
      <w:r w:rsidRPr="003F534E">
        <w:rPr>
          <w:rFonts w:eastAsia="Calibri"/>
          <w:snapToGrid w:val="0"/>
        </w:rPr>
        <w:t>, solicitándose por las presentes actuaciones una superficie por encima del FOT máximo de 351,72 m</w:t>
      </w:r>
      <w:r w:rsidRPr="003F534E">
        <w:rPr>
          <w:rFonts w:eastAsia="Calibri"/>
          <w:snapToGrid w:val="0"/>
          <w:vertAlign w:val="superscript"/>
        </w:rPr>
        <w:t>2</w:t>
      </w:r>
      <w:r w:rsidRPr="003F534E">
        <w:rPr>
          <w:rFonts w:eastAsia="Calibri"/>
          <w:snapToGrid w:val="0"/>
        </w:rPr>
        <w:t>.</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Que, respecto a los módulos de estacionamiento se debe cumplimentar la cantidad reglamentaria en función de lo establecido por la Obs. 15 del ROU., conforme planimetría faltan dos módulos.</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 xml:space="preserve">Que, por lo expuesto por las áreas pertinentes del Departamento Ejecutivo Municipal, considerando que se supera el máximo del FOT, se sugiere la aplicación de los artículos 92-102 de la Ordenanza </w:t>
      </w:r>
      <w:r>
        <w:rPr>
          <w:rFonts w:eastAsia="Calibri"/>
          <w:snapToGrid w:val="0"/>
        </w:rPr>
        <w:t xml:space="preserve">Nº </w:t>
      </w:r>
      <w:r w:rsidRPr="003F534E">
        <w:rPr>
          <w:rFonts w:eastAsia="Calibri"/>
          <w:snapToGrid w:val="0"/>
        </w:rPr>
        <w:t>11.748 por plusvalía urbana.</w:t>
      </w:r>
    </w:p>
    <w:p w:rsidR="003F534E" w:rsidRPr="003F534E" w:rsidRDefault="003F534E" w:rsidP="003F534E">
      <w:pPr>
        <w:widowControl w:val="0"/>
        <w:tabs>
          <w:tab w:val="left" w:pos="2410"/>
        </w:tabs>
        <w:ind w:left="285" w:right="-1"/>
        <w:rPr>
          <w:rFonts w:eastAsia="Calibri"/>
          <w:snapToGrid w:val="0"/>
        </w:rPr>
      </w:pPr>
      <w:r w:rsidRPr="003F534E">
        <w:rPr>
          <w:rFonts w:eastAsia="Calibri"/>
          <w:snapToGrid w:val="0"/>
        </w:rPr>
        <w:tab/>
        <w:t>Que, en consecuencia se aconseja la celebración de un Convenio Urbanístico, determinando que la contraprestación consistirá en la provisión de: Juego tobogán tubo grande (3 unidades), Juego Pórtico de hamacas cuádruple integrador (10 unidades), Repuesto hamaca: cinta caucho reforzado (10 unidades), Juego Domo Escalador (7 unidades), Juego calesita trompo (4 unidades), Piso antigolpes 1m x 1m Esp. 20 mm (145 m2), Adhesivo poliuretánico para piso antigolpes x 1 kg. (145 unidades) y Estructura bio saludable (1 unidad).</w:t>
      </w:r>
    </w:p>
    <w:p w:rsidR="003F534E" w:rsidRDefault="003F534E" w:rsidP="003F534E">
      <w:pPr>
        <w:widowControl w:val="0"/>
        <w:tabs>
          <w:tab w:val="left" w:pos="2410"/>
        </w:tabs>
        <w:ind w:left="285" w:right="-1"/>
        <w:rPr>
          <w:rFonts w:eastAsia="Calibri"/>
        </w:rPr>
      </w:pPr>
      <w:r w:rsidRPr="003F534E">
        <w:rPr>
          <w:rFonts w:eastAsia="Calibri"/>
          <w:snapToGrid w:val="0"/>
        </w:rPr>
        <w:lastRenderedPageBreak/>
        <w:tab/>
        <w:t>Que, a fs. 24 se presta conformidad para la suscripción del mismo.</w:t>
      </w:r>
      <w:r>
        <w:rPr>
          <w:rFonts w:eastAsia="Calibri"/>
        </w:rPr>
        <w:tab/>
        <w:t>Por ello;</w:t>
      </w:r>
    </w:p>
    <w:p w:rsidR="003F534E" w:rsidRPr="005219EF" w:rsidRDefault="003F534E" w:rsidP="003F534E">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3F534E" w:rsidRPr="006E31A7" w:rsidRDefault="003F534E" w:rsidP="003F534E">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3F534E" w:rsidRPr="003F534E" w:rsidRDefault="003F534E" w:rsidP="000065CE">
      <w:pPr>
        <w:pStyle w:val="Prrafodelista"/>
        <w:widowControl w:val="0"/>
        <w:numPr>
          <w:ilvl w:val="0"/>
          <w:numId w:val="21"/>
        </w:numPr>
        <w:tabs>
          <w:tab w:val="left" w:pos="1140"/>
        </w:tabs>
        <w:ind w:left="284" w:firstLine="0"/>
        <w:outlineLvl w:val="0"/>
        <w:rPr>
          <w:rFonts w:eastAsia="Times New Roman" w:cs="Arial"/>
          <w:lang w:val="es-ES_tradnl" w:eastAsia="es-ES_tradnl"/>
        </w:rPr>
      </w:pPr>
      <w:r w:rsidRPr="003F534E">
        <w:rPr>
          <w:rFonts w:eastAsia="Times New Roman" w:cs="Arial"/>
          <w:lang w:val="es-ES_tradnl" w:eastAsia="es-ES_tradnl"/>
        </w:rPr>
        <w:t>Apruéb</w:t>
      </w:r>
      <w:r>
        <w:rPr>
          <w:rFonts w:eastAsia="Times New Roman" w:cs="Arial"/>
          <w:lang w:val="es-ES_tradnl" w:eastAsia="es-ES_tradnl"/>
        </w:rPr>
        <w:t>a</w:t>
      </w:r>
      <w:r w:rsidRPr="003F534E">
        <w:rPr>
          <w:rFonts w:eastAsia="Times New Roman" w:cs="Arial"/>
          <w:lang w:val="es-ES_tradnl" w:eastAsia="es-ES_tradnl"/>
        </w:rPr>
        <w:t>se el proyecto de Convenio Urbanístico que, como Anexo, for</w:t>
      </w:r>
      <w:r>
        <w:rPr>
          <w:rFonts w:eastAsia="Times New Roman" w:cs="Arial"/>
          <w:lang w:val="es-ES_tradnl" w:eastAsia="es-ES_tradnl"/>
        </w:rPr>
        <w:t>ma parte de la presente y autorí</w:t>
      </w:r>
      <w:r w:rsidRPr="003F534E">
        <w:rPr>
          <w:rFonts w:eastAsia="Times New Roman" w:cs="Arial"/>
          <w:lang w:val="es-ES_tradnl" w:eastAsia="es-ES_tradnl"/>
        </w:rPr>
        <w:t>zase al Departamento Ejecutivo Municipal a proceder a su suscripción co</w:t>
      </w:r>
      <w:r>
        <w:rPr>
          <w:rFonts w:eastAsia="Times New Roman" w:cs="Arial"/>
          <w:lang w:val="es-ES_tradnl" w:eastAsia="es-ES_tradnl"/>
        </w:rPr>
        <w:t>n el Sr. Javier Gustavo Londero -</w:t>
      </w:r>
      <w:r w:rsidRPr="003F534E">
        <w:rPr>
          <w:rFonts w:eastAsia="Times New Roman" w:cs="Arial"/>
          <w:lang w:val="es-ES_tradnl" w:eastAsia="es-ES_tradnl"/>
        </w:rPr>
        <w:t xml:space="preserve"> D.N.I</w:t>
      </w:r>
      <w:r>
        <w:rPr>
          <w:rFonts w:eastAsia="Times New Roman" w:cs="Arial"/>
          <w:lang w:val="es-ES_tradnl" w:eastAsia="es-ES_tradnl"/>
        </w:rPr>
        <w:t>.</w:t>
      </w:r>
      <w:r w:rsidRPr="003F534E">
        <w:rPr>
          <w:rFonts w:eastAsia="Times New Roman" w:cs="Arial"/>
          <w:lang w:val="es-ES_tradnl" w:eastAsia="es-ES_tradnl"/>
        </w:rPr>
        <w:t xml:space="preserve"> Nº 23.190.401, en su carácter de propietario del inmueble sito en calle Gobernador Crespo Nº 2</w:t>
      </w:r>
      <w:r>
        <w:rPr>
          <w:rFonts w:eastAsia="Times New Roman" w:cs="Arial"/>
          <w:lang w:val="es-ES_tradnl" w:eastAsia="es-ES_tradnl"/>
        </w:rPr>
        <w:t>.662 - Padrón Nº 0011232 - Distrito C2.</w:t>
      </w:r>
      <w:r w:rsidRPr="003F534E">
        <w:rPr>
          <w:rFonts w:eastAsia="Times New Roman" w:cs="Arial"/>
          <w:lang w:val="es-ES_tradnl" w:eastAsia="es-ES_tradnl"/>
        </w:rPr>
        <w:t xml:space="preserve"> </w:t>
      </w:r>
    </w:p>
    <w:p w:rsidR="003F534E" w:rsidRPr="003F534E" w:rsidRDefault="003F534E" w:rsidP="000065CE">
      <w:pPr>
        <w:pStyle w:val="Prrafodelista"/>
        <w:widowControl w:val="0"/>
        <w:numPr>
          <w:ilvl w:val="0"/>
          <w:numId w:val="21"/>
        </w:numPr>
        <w:tabs>
          <w:tab w:val="left" w:pos="1140"/>
        </w:tabs>
        <w:ind w:left="284" w:firstLine="0"/>
        <w:outlineLvl w:val="0"/>
        <w:rPr>
          <w:rFonts w:eastAsia="Times New Roman" w:cs="Arial"/>
          <w:lang w:val="es-ES_tradnl" w:eastAsia="es-ES_tradnl"/>
        </w:rPr>
      </w:pPr>
      <w:r w:rsidRPr="003F534E">
        <w:rPr>
          <w:rFonts w:eastAsia="Times New Roman" w:cs="Arial"/>
          <w:lang w:val="es-ES_tradnl" w:eastAsia="es-ES_tradnl"/>
        </w:rPr>
        <w:t>Autorízase al Departamento Ejecutivo Municipal a otorgar</w:t>
      </w:r>
      <w:r>
        <w:rPr>
          <w:rFonts w:eastAsia="Times New Roman" w:cs="Arial"/>
          <w:lang w:val="es-ES_tradnl" w:eastAsia="es-ES_tradnl"/>
        </w:rPr>
        <w:t>,</w:t>
      </w:r>
      <w:r w:rsidRPr="003F534E">
        <w:rPr>
          <w:rFonts w:eastAsia="Times New Roman" w:cs="Arial"/>
          <w:lang w:val="es-ES_tradnl" w:eastAsia="es-ES_tradnl"/>
        </w:rPr>
        <w:t xml:space="preserve"> por vía de excepción</w:t>
      </w:r>
      <w:r>
        <w:rPr>
          <w:rFonts w:eastAsia="Times New Roman" w:cs="Arial"/>
          <w:lang w:val="es-ES_tradnl" w:eastAsia="es-ES_tradnl"/>
        </w:rPr>
        <w:t>,</w:t>
      </w:r>
      <w:r w:rsidR="003D63B5">
        <w:rPr>
          <w:rFonts w:eastAsia="Times New Roman" w:cs="Arial"/>
          <w:lang w:val="es-ES_tradnl" w:eastAsia="es-ES_tradnl"/>
        </w:rPr>
        <w:t xml:space="preserve"> el Permiso de Obra</w:t>
      </w:r>
      <w:r w:rsidRPr="003F534E">
        <w:rPr>
          <w:rFonts w:eastAsia="Times New Roman" w:cs="Arial"/>
          <w:lang w:val="es-ES_tradnl" w:eastAsia="es-ES_tradnl"/>
        </w:rPr>
        <w:t xml:space="preserve"> a la edificación sita en calle Gobernador Crespo Nº 2</w:t>
      </w:r>
      <w:r>
        <w:rPr>
          <w:rFonts w:eastAsia="Times New Roman" w:cs="Arial"/>
          <w:lang w:val="es-ES_tradnl" w:eastAsia="es-ES_tradnl"/>
        </w:rPr>
        <w:t>.662 -</w:t>
      </w:r>
      <w:r w:rsidRPr="003F534E">
        <w:rPr>
          <w:rFonts w:eastAsia="Times New Roman" w:cs="Arial"/>
          <w:lang w:val="es-ES_tradnl" w:eastAsia="es-ES_tradnl"/>
        </w:rPr>
        <w:t xml:space="preserve"> Nomenclatura Catastral: Manzana 3026,</w:t>
      </w:r>
      <w:r>
        <w:rPr>
          <w:rFonts w:eastAsia="Times New Roman" w:cs="Arial"/>
          <w:lang w:val="es-ES_tradnl" w:eastAsia="es-ES_tradnl"/>
        </w:rPr>
        <w:t xml:space="preserve"> - Parcela 433 - Padrón Nº 0011262 -</w:t>
      </w:r>
      <w:r w:rsidRPr="003F534E">
        <w:rPr>
          <w:rFonts w:eastAsia="Times New Roman" w:cs="Arial"/>
          <w:lang w:val="es-ES_tradnl" w:eastAsia="es-ES_tradnl"/>
        </w:rPr>
        <w:t xml:space="preserve"> Partida Inmobil</w:t>
      </w:r>
      <w:r>
        <w:rPr>
          <w:rFonts w:eastAsia="Times New Roman" w:cs="Arial"/>
          <w:lang w:val="es-ES_tradnl" w:eastAsia="es-ES_tradnl"/>
        </w:rPr>
        <w:t>iaria Nº 10-11-03-105745/0000-2 -</w:t>
      </w:r>
      <w:r w:rsidRPr="003F534E">
        <w:rPr>
          <w:rFonts w:eastAsia="Times New Roman" w:cs="Arial"/>
          <w:lang w:val="es-ES_tradnl" w:eastAsia="es-ES_tradnl"/>
        </w:rPr>
        <w:t xml:space="preserve"> Distrito C2, en lo que refiere al incremento de FOT en una superficie de 351,72 m</w:t>
      </w:r>
      <w:r w:rsidRPr="003F534E">
        <w:rPr>
          <w:rFonts w:eastAsia="Times New Roman" w:cs="Arial"/>
          <w:vertAlign w:val="superscript"/>
          <w:lang w:val="es-ES_tradnl" w:eastAsia="es-ES_tradnl"/>
        </w:rPr>
        <w:t>2</w:t>
      </w:r>
      <w:r w:rsidRPr="003F534E">
        <w:rPr>
          <w:rFonts w:eastAsia="Times New Roman" w:cs="Arial"/>
          <w:lang w:val="es-ES_tradnl" w:eastAsia="es-ES_tradnl"/>
        </w:rPr>
        <w:t xml:space="preserve"> por encima del FOT máximo estipulado para el Distrito por la Ordenanza Nº 11</w:t>
      </w:r>
      <w:r>
        <w:rPr>
          <w:rFonts w:eastAsia="Times New Roman" w:cs="Arial"/>
          <w:lang w:val="es-ES_tradnl" w:eastAsia="es-ES_tradnl"/>
        </w:rPr>
        <w:t>.</w:t>
      </w:r>
      <w:r w:rsidRPr="003F534E">
        <w:rPr>
          <w:rFonts w:eastAsia="Times New Roman" w:cs="Arial"/>
          <w:lang w:val="es-ES_tradnl" w:eastAsia="es-ES_tradnl"/>
        </w:rPr>
        <w:t>748 – Reglamento de Ordenamiento Urbano.</w:t>
      </w:r>
    </w:p>
    <w:p w:rsidR="003F534E" w:rsidRPr="003F534E" w:rsidRDefault="003F534E" w:rsidP="000065CE">
      <w:pPr>
        <w:pStyle w:val="Prrafodelista"/>
        <w:widowControl w:val="0"/>
        <w:numPr>
          <w:ilvl w:val="0"/>
          <w:numId w:val="21"/>
        </w:numPr>
        <w:tabs>
          <w:tab w:val="left" w:pos="1140"/>
        </w:tabs>
        <w:ind w:left="284" w:firstLine="0"/>
        <w:outlineLvl w:val="0"/>
        <w:rPr>
          <w:rFonts w:eastAsia="Times New Roman" w:cs="Arial"/>
          <w:lang w:val="es-ES_tradnl" w:eastAsia="es-ES_tradnl"/>
        </w:rPr>
      </w:pPr>
      <w:r w:rsidRPr="003F534E">
        <w:rPr>
          <w:rFonts w:eastAsia="Times New Roman" w:cs="Arial"/>
          <w:lang w:val="es-ES_tradnl" w:eastAsia="es-ES_tradnl"/>
        </w:rPr>
        <w:t>Autorízase al Departamento Ejecutivo Municipal a aceptar por parte de los propietarios, la contraprestación correspondiente conforme a las especificaciones de la cláusula segunda del proyecto del Convenio Urbanístico que se aprueba en el Art. 1º y forma parte de la presente.</w:t>
      </w:r>
    </w:p>
    <w:p w:rsidR="003F534E" w:rsidRPr="003F534E" w:rsidRDefault="003F534E" w:rsidP="000065CE">
      <w:pPr>
        <w:pStyle w:val="Prrafodelista"/>
        <w:widowControl w:val="0"/>
        <w:numPr>
          <w:ilvl w:val="0"/>
          <w:numId w:val="21"/>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w:t>
      </w:r>
      <w:r w:rsidR="00F00FC3">
        <w:rPr>
          <w:rFonts w:eastAsia="Times New Roman" w:cs="Arial"/>
          <w:lang w:val="es-ES_tradnl" w:eastAsia="es-ES_tradnl"/>
        </w:rPr>
        <w:t>amento Ejecutivo Municipal.</w:t>
      </w:r>
    </w:p>
    <w:p w:rsidR="003F534E" w:rsidRPr="00520C73" w:rsidRDefault="003F534E" w:rsidP="003F534E">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3F534E" w:rsidRPr="00AE3789" w:rsidRDefault="003F534E" w:rsidP="003F534E">
      <w:pPr>
        <w:widowControl w:val="0"/>
        <w:tabs>
          <w:tab w:val="left" w:pos="1140"/>
        </w:tabs>
        <w:spacing w:line="240" w:lineRule="auto"/>
        <w:ind w:left="285"/>
        <w:rPr>
          <w:rFonts w:eastAsia="Calibri"/>
          <w:snapToGrid w:val="0"/>
          <w:spacing w:val="-10"/>
          <w:lang w:val="en-US"/>
        </w:rPr>
      </w:pPr>
      <w:r>
        <w:rPr>
          <w:rFonts w:eastAsia="Calibri"/>
          <w:snapToGrid w:val="0"/>
          <w:spacing w:val="-10"/>
        </w:rPr>
        <w:t xml:space="preserve">S. Mastropaolo - </w:t>
      </w:r>
      <w:r w:rsidRPr="00AE3789">
        <w:rPr>
          <w:rFonts w:eastAsia="Calibri"/>
          <w:snapToGrid w:val="0"/>
          <w:spacing w:val="-10"/>
          <w:lang w:val="en-US"/>
        </w:rPr>
        <w:t>L. Simoniello</w:t>
      </w:r>
      <w:r>
        <w:rPr>
          <w:rFonts w:eastAsia="Calibri"/>
          <w:snapToGrid w:val="0"/>
          <w:spacing w:val="-10"/>
          <w:lang w:val="en-US"/>
        </w:rPr>
        <w:t xml:space="preserve"> – M. Benedetti – M. Blazkow (Sec.).</w:t>
      </w:r>
    </w:p>
    <w:p w:rsidR="003F534E" w:rsidRDefault="003F534E" w:rsidP="003F534E">
      <w:pPr>
        <w:tabs>
          <w:tab w:val="left" w:pos="4125"/>
        </w:tabs>
        <w:spacing w:line="240" w:lineRule="auto"/>
        <w:ind w:left="284"/>
        <w:rPr>
          <w:rFonts w:eastAsia="Calibri"/>
          <w:snapToGrid w:val="0"/>
          <w:spacing w:val="-10"/>
        </w:rPr>
      </w:pPr>
      <w:r>
        <w:rPr>
          <w:rFonts w:eastAsia="Calibri"/>
          <w:snapToGrid w:val="0"/>
          <w:spacing w:val="-10"/>
        </w:rPr>
        <w:t>M. Mondino – M. Benedetti – A. Molina – V. López Delzar – L. Simoniello – J.J. Piedrabuena</w:t>
      </w:r>
      <w:r w:rsidR="00F00FC3">
        <w:rPr>
          <w:rFonts w:eastAsia="Calibri"/>
          <w:snapToGrid w:val="0"/>
          <w:spacing w:val="-10"/>
        </w:rPr>
        <w:t xml:space="preserve"> – J. Mudallel </w:t>
      </w:r>
      <w:r>
        <w:rPr>
          <w:rFonts w:eastAsia="Calibri"/>
          <w:snapToGrid w:val="0"/>
          <w:spacing w:val="-10"/>
        </w:rPr>
        <w:t>– G. Puygros (Sec.).</w:t>
      </w:r>
    </w:p>
    <w:p w:rsidR="003F534E" w:rsidRPr="00C23E80" w:rsidRDefault="003F534E" w:rsidP="003F534E">
      <w:pPr>
        <w:tabs>
          <w:tab w:val="left" w:pos="4125"/>
        </w:tabs>
        <w:spacing w:line="240" w:lineRule="auto"/>
        <w:rPr>
          <w:rFonts w:eastAsia="Calibri"/>
          <w:snapToGrid w:val="0"/>
        </w:rPr>
      </w:pPr>
    </w:p>
    <w:p w:rsidR="00F00FC3" w:rsidRPr="006B6536" w:rsidRDefault="003F534E" w:rsidP="00F00FC3">
      <w:pPr>
        <w:widowControl w:val="0"/>
        <w:ind w:right="-1" w:hanging="426"/>
        <w:rPr>
          <w:rFonts w:eastAsia="Calibri"/>
          <w:b/>
          <w:u w:val="single"/>
        </w:rPr>
      </w:pPr>
      <w:r>
        <w:rPr>
          <w:rFonts w:cs="Arial"/>
          <w:b/>
        </w:rPr>
        <w:t>98.-</w:t>
      </w:r>
      <w:r w:rsidR="00F00FC3" w:rsidRPr="002A3E95">
        <w:rPr>
          <w:rFonts w:eastAsia="Calibri"/>
          <w:b/>
          <w:u w:val="single"/>
        </w:rPr>
        <w:t>DESPACHO DE LAS COMISIONES DE</w:t>
      </w:r>
      <w:r w:rsidR="00F00FC3">
        <w:rPr>
          <w:rFonts w:eastAsia="Calibri"/>
          <w:b/>
          <w:u w:val="single"/>
        </w:rPr>
        <w:t xml:space="preserve"> </w:t>
      </w:r>
      <w:r w:rsidR="00F00FC3">
        <w:rPr>
          <w:rFonts w:eastAsia="Calibri"/>
          <w:b/>
          <w:caps/>
          <w:u w:val="single"/>
        </w:rPr>
        <w:t xml:space="preserve">PLANEAMIENTO URBANO, OBRAS PÚBLICAS, HABITAT Y GESTIÓN DE RIESGO </w:t>
      </w:r>
      <w:r w:rsidR="00F00FC3">
        <w:rPr>
          <w:rFonts w:eastAsia="Calibri"/>
          <w:b/>
          <w:u w:val="single"/>
        </w:rPr>
        <w:t>– GOBIERNO Y SEGURIDAD CIUDADANA</w:t>
      </w:r>
      <w:r w:rsidR="00F00FC3" w:rsidRPr="002A3E95">
        <w:rPr>
          <w:rFonts w:eastAsia="Calibri"/>
          <w:b/>
        </w:rPr>
        <w:t>:</w:t>
      </w:r>
      <w:r w:rsidR="00F00FC3">
        <w:rPr>
          <w:rFonts w:eastAsia="Calibri"/>
          <w:b/>
        </w:rPr>
        <w:t xml:space="preserve"> </w:t>
      </w:r>
      <w:r w:rsidR="00F00FC3" w:rsidRPr="002A3E95">
        <w:rPr>
          <w:rFonts w:eastAsia="Calibri"/>
        </w:rPr>
        <w:t xml:space="preserve">Expte. </w:t>
      </w:r>
      <w:r w:rsidR="00F00FC3">
        <w:rPr>
          <w:rFonts w:eastAsia="Calibri"/>
        </w:rPr>
        <w:t>CO-0062-</w:t>
      </w:r>
      <w:r w:rsidR="00F00FC3">
        <w:rPr>
          <w:color w:val="000000"/>
        </w:rPr>
        <w:t xml:space="preserve">01750716-1 </w:t>
      </w:r>
      <w:r w:rsidR="00F00FC3">
        <w:rPr>
          <w:rFonts w:eastAsia="Calibri"/>
          <w:spacing w:val="-30"/>
        </w:rPr>
        <w:t>(PPC</w:t>
      </w:r>
      <w:r w:rsidR="00F00FC3" w:rsidRPr="004870D1">
        <w:rPr>
          <w:rFonts w:eastAsia="Calibri"/>
          <w:spacing w:val="-30"/>
        </w:rPr>
        <w:t>)</w:t>
      </w:r>
      <w:r w:rsidR="00F00FC3">
        <w:rPr>
          <w:rFonts w:eastAsia="Calibri"/>
        </w:rPr>
        <w:t xml:space="preserve"> </w:t>
      </w:r>
      <w:r w:rsidR="00F00FC3" w:rsidRPr="002A3E95">
        <w:rPr>
          <w:rFonts w:eastAsia="Calibri"/>
        </w:rPr>
        <w:t>– Autoría:</w:t>
      </w:r>
      <w:r w:rsidR="00F00FC3">
        <w:rPr>
          <w:rFonts w:eastAsia="Calibri"/>
        </w:rPr>
        <w:t xml:space="preserve"> Arq. Nicolás Bertoldi.</w:t>
      </w:r>
    </w:p>
    <w:p w:rsidR="00F00FC3" w:rsidRDefault="00F00FC3" w:rsidP="00F00FC3">
      <w:pPr>
        <w:widowControl w:val="0"/>
        <w:tabs>
          <w:tab w:val="left" w:pos="1539"/>
          <w:tab w:val="left" w:pos="2394"/>
        </w:tabs>
        <w:ind w:left="285" w:right="-1"/>
        <w:rPr>
          <w:rFonts w:eastAsia="Calibri"/>
          <w:snapToGrid w:val="0"/>
        </w:rPr>
      </w:pPr>
      <w:r>
        <w:rPr>
          <w:rFonts w:eastAsia="Calibri"/>
          <w:snapToGrid w:val="0"/>
        </w:rPr>
        <w:t>H. Concejo:</w:t>
      </w:r>
    </w:p>
    <w:p w:rsidR="00F00FC3" w:rsidRPr="0036495B" w:rsidRDefault="00F00FC3" w:rsidP="00F00FC3">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00FC3" w:rsidRPr="006E4A2B" w:rsidRDefault="00F00FC3" w:rsidP="00F00FC3">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01750716-1 </w:t>
      </w:r>
      <w:r>
        <w:rPr>
          <w:rFonts w:eastAsia="Calibri"/>
          <w:spacing w:val="-30"/>
        </w:rPr>
        <w:t>(PPC</w:t>
      </w:r>
      <w:r w:rsidRPr="004870D1">
        <w:rPr>
          <w:rFonts w:eastAsia="Calibri"/>
          <w:spacing w:val="-30"/>
        </w:rPr>
        <w:t>)</w:t>
      </w:r>
      <w:r>
        <w:rPr>
          <w:rFonts w:eastAsia="Calibri"/>
        </w:rPr>
        <w:t xml:space="preserve"> </w:t>
      </w:r>
      <w:r w:rsidRPr="006E4A2B">
        <w:rPr>
          <w:rFonts w:eastAsia="Calibri"/>
        </w:rPr>
        <w:t>y;</w:t>
      </w:r>
    </w:p>
    <w:p w:rsidR="00F00FC3" w:rsidRPr="00E21429" w:rsidRDefault="00F00FC3" w:rsidP="00F00FC3">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F00FC3" w:rsidRPr="00BF43AD" w:rsidRDefault="00F00FC3" w:rsidP="00F00FC3">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Pr="00BF43AD">
        <w:rPr>
          <w:rFonts w:eastAsia="Calibri"/>
          <w:snapToGrid w:val="0"/>
        </w:rPr>
        <w:t xml:space="preserve">el inmueble de referencia pertenece al Distrito R2a, según Ordenanza Nº 11.748 y que la actividad pretendida no se encuentra autorizada en el </w:t>
      </w:r>
      <w:r w:rsidRPr="00BF43AD">
        <w:rPr>
          <w:rFonts w:eastAsia="Calibri"/>
          <w:snapToGrid w:val="0"/>
        </w:rPr>
        <w:lastRenderedPageBreak/>
        <w:t>mismo. No obstante ello, se trata de una actividad preexistente a la sanción de la norma de referencia.</w:t>
      </w:r>
    </w:p>
    <w:p w:rsidR="00F00FC3" w:rsidRPr="00BF43AD" w:rsidRDefault="00F00FC3" w:rsidP="00F00FC3">
      <w:pPr>
        <w:widowControl w:val="0"/>
        <w:tabs>
          <w:tab w:val="left" w:pos="2410"/>
        </w:tabs>
        <w:ind w:left="285" w:right="-1"/>
        <w:rPr>
          <w:rFonts w:eastAsia="Calibri"/>
          <w:snapToGrid w:val="0"/>
        </w:rPr>
      </w:pPr>
      <w:r>
        <w:rPr>
          <w:rFonts w:eastAsia="Calibri"/>
          <w:snapToGrid w:val="0"/>
        </w:rPr>
        <w:tab/>
        <w:t xml:space="preserve">Que, </w:t>
      </w:r>
      <w:r w:rsidRPr="00BF43AD">
        <w:rPr>
          <w:rFonts w:eastAsia="Calibri"/>
          <w:snapToGrid w:val="0"/>
        </w:rPr>
        <w:t>La Dirección de Desarrol</w:t>
      </w:r>
      <w:r>
        <w:rPr>
          <w:rFonts w:eastAsia="Calibri"/>
          <w:snapToGrid w:val="0"/>
        </w:rPr>
        <w:t>lo y Gestión Ambiental a fs. 21</w:t>
      </w:r>
      <w:r w:rsidRPr="00BF43AD">
        <w:rPr>
          <w:rFonts w:eastAsia="Calibri"/>
          <w:snapToGrid w:val="0"/>
        </w:rPr>
        <w:t xml:space="preserve"> considera factible acceder a la petición otorgando la autorización por vía excepcional</w:t>
      </w:r>
      <w:r>
        <w:rPr>
          <w:rFonts w:eastAsia="Calibri"/>
          <w:snapToGrid w:val="0"/>
        </w:rPr>
        <w:t>.</w:t>
      </w:r>
    </w:p>
    <w:p w:rsidR="00F00FC3" w:rsidRPr="00BF43AD" w:rsidRDefault="00F00FC3" w:rsidP="00F00FC3">
      <w:pPr>
        <w:widowControl w:val="0"/>
        <w:tabs>
          <w:tab w:val="left" w:pos="2410"/>
        </w:tabs>
        <w:ind w:left="285" w:right="-1"/>
        <w:rPr>
          <w:rFonts w:eastAsia="Calibri"/>
          <w:snapToGrid w:val="0"/>
        </w:rPr>
      </w:pPr>
      <w:r>
        <w:rPr>
          <w:rFonts w:eastAsia="Calibri"/>
          <w:snapToGrid w:val="0"/>
        </w:rPr>
        <w:tab/>
      </w:r>
      <w:r w:rsidRPr="00BF43AD">
        <w:rPr>
          <w:rFonts w:eastAsia="Calibri"/>
          <w:snapToGrid w:val="0"/>
        </w:rPr>
        <w:t>Que, a fs. 33, Dirección de Rentas informa que se registra deuda en gestión judicial y administrativa.</w:t>
      </w:r>
    </w:p>
    <w:p w:rsidR="00F00FC3" w:rsidRDefault="00F00FC3" w:rsidP="00F00FC3">
      <w:pPr>
        <w:widowControl w:val="0"/>
        <w:tabs>
          <w:tab w:val="left" w:pos="2410"/>
        </w:tabs>
        <w:ind w:left="285" w:right="-1"/>
        <w:rPr>
          <w:rFonts w:eastAsia="Calibri"/>
          <w:snapToGrid w:val="0"/>
        </w:rPr>
      </w:pPr>
      <w:r>
        <w:rPr>
          <w:rFonts w:eastAsia="Calibri"/>
          <w:snapToGrid w:val="0"/>
        </w:rPr>
        <w:tab/>
      </w:r>
      <w:r w:rsidRPr="00BF43AD">
        <w:rPr>
          <w:rFonts w:eastAsia="Calibri"/>
          <w:snapToGrid w:val="0"/>
        </w:rPr>
        <w:t>Que, la Secretaría de Desarrollo Urbano, a fs. 41, informa que no existen objeciones a lo solicitado, considerando factible otorgar la autorización de uso por la vía de excepción.</w:t>
      </w:r>
    </w:p>
    <w:p w:rsidR="00F00FC3" w:rsidRDefault="00F00FC3" w:rsidP="00F00FC3">
      <w:pPr>
        <w:widowControl w:val="0"/>
        <w:tabs>
          <w:tab w:val="left" w:pos="2410"/>
        </w:tabs>
        <w:ind w:left="285" w:right="-1"/>
        <w:rPr>
          <w:rFonts w:eastAsia="Calibri"/>
        </w:rPr>
      </w:pPr>
      <w:r>
        <w:rPr>
          <w:rFonts w:eastAsia="Calibri"/>
        </w:rPr>
        <w:tab/>
        <w:t>Por ello;</w:t>
      </w:r>
    </w:p>
    <w:p w:rsidR="00F00FC3" w:rsidRPr="005219EF" w:rsidRDefault="00F00FC3" w:rsidP="00F00FC3">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00FC3" w:rsidRPr="006E31A7" w:rsidRDefault="00F00FC3" w:rsidP="00F00FC3">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F00FC3" w:rsidRDefault="00F00FC3" w:rsidP="000065CE">
      <w:pPr>
        <w:pStyle w:val="Prrafodelista"/>
        <w:widowControl w:val="0"/>
        <w:numPr>
          <w:ilvl w:val="0"/>
          <w:numId w:val="22"/>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Facúlta</w:t>
      </w:r>
      <w:r w:rsidRPr="00254635">
        <w:rPr>
          <w:rFonts w:eastAsia="Times New Roman" w:cs="Arial"/>
          <w:lang w:val="es-ES_tradnl" w:eastAsia="es-ES_tradnl"/>
        </w:rPr>
        <w:t>se al Departamento Ejecutivo Municipal a autorizar por vía de excepción al Sr. Pablo Alberto Gargatagli, D</w:t>
      </w:r>
      <w:r>
        <w:rPr>
          <w:rFonts w:eastAsia="Times New Roman" w:cs="Arial"/>
          <w:lang w:val="es-ES_tradnl" w:eastAsia="es-ES_tradnl"/>
        </w:rPr>
        <w:t>.</w:t>
      </w:r>
      <w:r w:rsidRPr="00254635">
        <w:rPr>
          <w:rFonts w:eastAsia="Times New Roman" w:cs="Arial"/>
          <w:lang w:val="es-ES_tradnl" w:eastAsia="es-ES_tradnl"/>
        </w:rPr>
        <w:t>N</w:t>
      </w:r>
      <w:r>
        <w:rPr>
          <w:rFonts w:eastAsia="Times New Roman" w:cs="Arial"/>
          <w:lang w:val="es-ES_tradnl" w:eastAsia="es-ES_tradnl"/>
        </w:rPr>
        <w:t>.</w:t>
      </w:r>
      <w:r w:rsidRPr="00254635">
        <w:rPr>
          <w:rFonts w:eastAsia="Times New Roman" w:cs="Arial"/>
          <w:lang w:val="es-ES_tradnl" w:eastAsia="es-ES_tradnl"/>
        </w:rPr>
        <w:t>I</w:t>
      </w:r>
      <w:r>
        <w:rPr>
          <w:rFonts w:eastAsia="Times New Roman" w:cs="Arial"/>
          <w:lang w:val="es-ES_tradnl" w:eastAsia="es-ES_tradnl"/>
        </w:rPr>
        <w:t>. Nº</w:t>
      </w:r>
      <w:r w:rsidRPr="00254635">
        <w:rPr>
          <w:rFonts w:eastAsia="Times New Roman" w:cs="Arial"/>
          <w:lang w:val="es-ES_tradnl" w:eastAsia="es-ES_tradnl"/>
        </w:rPr>
        <w:t xml:space="preserve"> 6.264.638, la realización de la actividad “Reparación mecánica del automotor (excepto rectificación de motores y chapa y pint</w:t>
      </w:r>
      <w:r>
        <w:rPr>
          <w:rFonts w:eastAsia="Times New Roman" w:cs="Arial"/>
          <w:lang w:val="es-ES_tradnl" w:eastAsia="es-ES_tradnl"/>
        </w:rPr>
        <w:t>ura)” correspondiente al Rubro Servicios</w:t>
      </w:r>
      <w:r w:rsidRPr="00254635">
        <w:rPr>
          <w:rFonts w:eastAsia="Times New Roman" w:cs="Arial"/>
          <w:lang w:val="es-ES_tradnl" w:eastAsia="es-ES_tradnl"/>
        </w:rPr>
        <w:t xml:space="preserve">, en el domicilio de </w:t>
      </w:r>
      <w:r>
        <w:rPr>
          <w:rFonts w:eastAsia="Times New Roman" w:cs="Arial"/>
          <w:lang w:val="es-ES_tradnl" w:eastAsia="es-ES_tradnl"/>
        </w:rPr>
        <w:t xml:space="preserve">calle </w:t>
      </w:r>
      <w:r w:rsidRPr="00254635">
        <w:rPr>
          <w:rFonts w:eastAsia="Times New Roman" w:cs="Arial"/>
          <w:lang w:val="es-ES_tradnl" w:eastAsia="es-ES_tradnl"/>
        </w:rPr>
        <w:t>B</w:t>
      </w:r>
      <w:r>
        <w:rPr>
          <w:rFonts w:eastAsia="Times New Roman" w:cs="Arial"/>
          <w:lang w:val="es-ES_tradnl" w:eastAsia="es-ES_tradnl"/>
        </w:rPr>
        <w:t>alcarce Nº 2.114 – Distrito R2a.</w:t>
      </w:r>
    </w:p>
    <w:p w:rsidR="00F00FC3" w:rsidRPr="00254635" w:rsidRDefault="0025372C" w:rsidP="000065CE">
      <w:pPr>
        <w:pStyle w:val="Prrafodelista"/>
        <w:widowControl w:val="0"/>
        <w:numPr>
          <w:ilvl w:val="0"/>
          <w:numId w:val="22"/>
        </w:numPr>
        <w:tabs>
          <w:tab w:val="left" w:pos="1140"/>
        </w:tabs>
        <w:ind w:left="284" w:firstLine="0"/>
        <w:outlineLvl w:val="0"/>
        <w:rPr>
          <w:rFonts w:eastAsia="Times New Roman" w:cs="Arial"/>
          <w:lang w:val="es-ES_tradnl" w:eastAsia="es-ES_tradnl"/>
        </w:rPr>
      </w:pPr>
      <w:r w:rsidRPr="00C2548C">
        <w:rPr>
          <w:rFonts w:eastAsia="Times New Roman" w:cs="Arial"/>
          <w:lang w:val="es-ES_tradnl" w:eastAsia="es-ES_tradnl"/>
        </w:rPr>
        <w:t>La autorización otorgada por el artículo precedente será válida a los efectos de la obtención de la habilitación del local,</w:t>
      </w:r>
      <w:r w:rsidR="00F00FC3" w:rsidRPr="00BF43AD">
        <w:rPr>
          <w:rFonts w:eastAsia="Times New Roman" w:cs="Arial"/>
          <w:lang w:val="es-ES_tradnl" w:eastAsia="es-ES_tradnl"/>
        </w:rPr>
        <w:t xml:space="preserve"> trámite que deberá seguirse por la vía administrativa correspondiente del D</w:t>
      </w:r>
      <w:r w:rsidR="00F00FC3">
        <w:rPr>
          <w:rFonts w:eastAsia="Times New Roman" w:cs="Arial"/>
          <w:lang w:val="es-ES_tradnl" w:eastAsia="es-ES_tradnl"/>
        </w:rPr>
        <w:t xml:space="preserve">epartamento Ejecutivo Municipal, </w:t>
      </w:r>
      <w:r w:rsidR="00F00FC3" w:rsidRPr="00254635">
        <w:rPr>
          <w:rFonts w:eastAsia="Times New Roman" w:cs="Arial"/>
          <w:lang w:val="es-ES_tradnl" w:eastAsia="es-ES_tradnl"/>
        </w:rPr>
        <w:t>previo cumplimiento del pago de las deudas informadas y/o suscripción de pago.</w:t>
      </w:r>
    </w:p>
    <w:p w:rsidR="00F00FC3" w:rsidRPr="00BF43AD" w:rsidRDefault="00F00FC3" w:rsidP="00F00FC3">
      <w:pPr>
        <w:pStyle w:val="Prrafodelista"/>
        <w:widowControl w:val="0"/>
        <w:tabs>
          <w:tab w:val="left" w:pos="1140"/>
        </w:tabs>
        <w:ind w:left="284"/>
        <w:outlineLvl w:val="0"/>
        <w:rPr>
          <w:rFonts w:eastAsia="Times New Roman" w:cs="Arial"/>
          <w:lang w:val="es-ES_tradnl" w:eastAsia="es-ES_tradnl"/>
        </w:rPr>
      </w:pPr>
      <w:r w:rsidRPr="00BF43AD">
        <w:rPr>
          <w:rFonts w:eastAsia="Times New Roman" w:cs="Arial"/>
          <w:lang w:val="es-ES_tradnl" w:eastAsia="es-ES_tradnl"/>
        </w:rPr>
        <w:t>Dicha habilitación tendrá un período de duración por cuatro (4) años a partir de su otorgamiento.</w:t>
      </w:r>
    </w:p>
    <w:p w:rsidR="00F00FC3" w:rsidRDefault="00F00FC3" w:rsidP="00F00FC3">
      <w:pPr>
        <w:pStyle w:val="Prrafodelista"/>
        <w:widowControl w:val="0"/>
        <w:tabs>
          <w:tab w:val="left" w:pos="1140"/>
        </w:tabs>
        <w:ind w:left="284"/>
        <w:outlineLvl w:val="0"/>
        <w:rPr>
          <w:rFonts w:eastAsia="Times New Roman" w:cs="Arial"/>
          <w:lang w:val="es-ES_tradnl" w:eastAsia="es-ES_tradnl"/>
        </w:rPr>
      </w:pPr>
      <w:r w:rsidRPr="00BF43AD">
        <w:rPr>
          <w:rFonts w:eastAsia="Times New Roman" w:cs="Arial"/>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F00FC3" w:rsidRPr="00B030F9" w:rsidRDefault="00F00FC3" w:rsidP="000065CE">
      <w:pPr>
        <w:pStyle w:val="Prrafodelista"/>
        <w:widowControl w:val="0"/>
        <w:numPr>
          <w:ilvl w:val="0"/>
          <w:numId w:val="22"/>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F00FC3" w:rsidRPr="00520C73" w:rsidRDefault="00F00FC3" w:rsidP="00F00FC3">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F00FC3" w:rsidRPr="00BF43AD" w:rsidRDefault="00F00FC3" w:rsidP="00F00FC3">
      <w:pPr>
        <w:widowControl w:val="0"/>
        <w:tabs>
          <w:tab w:val="left" w:pos="1140"/>
        </w:tabs>
        <w:spacing w:line="240" w:lineRule="auto"/>
        <w:ind w:left="285"/>
        <w:rPr>
          <w:rFonts w:eastAsia="Calibri"/>
          <w:snapToGrid w:val="0"/>
          <w:spacing w:val="-10"/>
          <w:lang w:val="es-ES"/>
        </w:rPr>
      </w:pPr>
      <w:r>
        <w:rPr>
          <w:rFonts w:eastAsia="Calibri"/>
          <w:snapToGrid w:val="0"/>
          <w:spacing w:val="-10"/>
        </w:rPr>
        <w:t xml:space="preserve">S. Mastropaolo - </w:t>
      </w:r>
      <w:r w:rsidRPr="00BF43AD">
        <w:rPr>
          <w:rFonts w:eastAsia="Calibri"/>
          <w:snapToGrid w:val="0"/>
          <w:spacing w:val="-10"/>
          <w:lang w:val="es-ES"/>
        </w:rPr>
        <w:t>L. Simoniello – M. Benedetti –</w:t>
      </w:r>
      <w:r>
        <w:rPr>
          <w:rFonts w:eastAsia="Calibri"/>
          <w:snapToGrid w:val="0"/>
          <w:spacing w:val="-10"/>
          <w:lang w:val="es-ES"/>
        </w:rPr>
        <w:t xml:space="preserve"> J.</w:t>
      </w:r>
      <w:r w:rsidRPr="00BF43AD">
        <w:rPr>
          <w:rFonts w:eastAsia="Calibri"/>
          <w:snapToGrid w:val="0"/>
          <w:spacing w:val="-10"/>
          <w:lang w:val="es-ES"/>
        </w:rPr>
        <w:t xml:space="preserve"> Saleme – </w:t>
      </w:r>
      <w:r w:rsidRPr="00AD7183">
        <w:rPr>
          <w:rFonts w:eastAsia="Calibri"/>
          <w:snapToGrid w:val="0"/>
          <w:spacing w:val="-10"/>
          <w:lang w:val="es-ES"/>
        </w:rPr>
        <w:t>M. Blazkow (Sec.).</w:t>
      </w:r>
    </w:p>
    <w:p w:rsidR="00F00FC3" w:rsidRDefault="00F00FC3" w:rsidP="00F00FC3">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J. Piedrabuena – G. Puygros (Sec.).</w:t>
      </w:r>
    </w:p>
    <w:p w:rsidR="00F00FC3" w:rsidRDefault="00F00FC3" w:rsidP="00F00FC3">
      <w:pPr>
        <w:tabs>
          <w:tab w:val="left" w:pos="4125"/>
        </w:tabs>
        <w:spacing w:line="240" w:lineRule="auto"/>
        <w:ind w:left="284"/>
        <w:rPr>
          <w:rFonts w:eastAsia="Calibri"/>
          <w:snapToGrid w:val="0"/>
          <w:spacing w:val="-10"/>
        </w:rPr>
      </w:pPr>
    </w:p>
    <w:p w:rsidR="00F00FC3" w:rsidRPr="006B6536" w:rsidRDefault="00F00FC3" w:rsidP="00F00FC3">
      <w:pPr>
        <w:widowControl w:val="0"/>
        <w:ind w:right="-1" w:hanging="426"/>
        <w:rPr>
          <w:rFonts w:eastAsia="Calibri"/>
          <w:b/>
          <w:u w:val="single"/>
        </w:rPr>
      </w:pPr>
      <w:r>
        <w:rPr>
          <w:rFonts w:eastAsia="Calibri"/>
          <w:b/>
          <w:snapToGrid w:val="0"/>
        </w:rPr>
        <w:t>99.-</w:t>
      </w:r>
      <w:r w:rsidRPr="002A3E95">
        <w:rPr>
          <w:rFonts w:eastAsia="Calibri"/>
          <w:b/>
          <w:u w:val="single"/>
        </w:rPr>
        <w:t>DESPACHO DE LAS COMISIONES DE</w:t>
      </w:r>
      <w:r>
        <w:rPr>
          <w:rFonts w:eastAsia="Calibri"/>
          <w:b/>
          <w:u w:val="single"/>
        </w:rPr>
        <w:t xml:space="preserve"> </w:t>
      </w:r>
      <w:r>
        <w:rPr>
          <w:rFonts w:eastAsia="Calibri"/>
          <w:b/>
          <w:caps/>
          <w:u w:val="single"/>
        </w:rPr>
        <w:t xml:space="preserve">PLANEAMIENTO URBANO, OBRAS PÚBLICAS, HABITAT Y GESTIÓN DE RIESGO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01740192-8 </w:t>
      </w:r>
      <w:r>
        <w:rPr>
          <w:rFonts w:eastAsia="Calibri"/>
          <w:spacing w:val="-30"/>
        </w:rPr>
        <w:t>(PPC</w:t>
      </w:r>
      <w:r w:rsidRPr="004870D1">
        <w:rPr>
          <w:rFonts w:eastAsia="Calibri"/>
          <w:spacing w:val="-30"/>
        </w:rPr>
        <w:t>)</w:t>
      </w:r>
      <w:r>
        <w:rPr>
          <w:rFonts w:eastAsia="Calibri"/>
        </w:rPr>
        <w:t xml:space="preserve"> </w:t>
      </w:r>
      <w:r w:rsidRPr="002A3E95">
        <w:rPr>
          <w:rFonts w:eastAsia="Calibri"/>
        </w:rPr>
        <w:t>– Autoría:</w:t>
      </w:r>
      <w:r>
        <w:rPr>
          <w:rFonts w:eastAsia="Calibri"/>
        </w:rPr>
        <w:t xml:space="preserve"> Neumáticos Corral S.A.</w:t>
      </w:r>
    </w:p>
    <w:p w:rsidR="00F00FC3" w:rsidRDefault="00F00FC3" w:rsidP="00F00FC3">
      <w:pPr>
        <w:widowControl w:val="0"/>
        <w:tabs>
          <w:tab w:val="left" w:pos="1539"/>
          <w:tab w:val="left" w:pos="2394"/>
        </w:tabs>
        <w:ind w:left="285" w:right="-1"/>
        <w:rPr>
          <w:rFonts w:eastAsia="Calibri"/>
          <w:snapToGrid w:val="0"/>
        </w:rPr>
      </w:pPr>
      <w:r>
        <w:rPr>
          <w:rFonts w:eastAsia="Calibri"/>
          <w:snapToGrid w:val="0"/>
        </w:rPr>
        <w:lastRenderedPageBreak/>
        <w:t>H. Concejo:</w:t>
      </w:r>
    </w:p>
    <w:p w:rsidR="00F00FC3" w:rsidRPr="0036495B" w:rsidRDefault="00F00FC3" w:rsidP="00F00FC3">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00FC3" w:rsidRPr="006E4A2B" w:rsidRDefault="00F00FC3" w:rsidP="00F00FC3">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01740192-8 </w:t>
      </w:r>
      <w:r>
        <w:rPr>
          <w:rFonts w:eastAsia="Calibri"/>
          <w:spacing w:val="-30"/>
        </w:rPr>
        <w:t>(PPC</w:t>
      </w:r>
      <w:r w:rsidRPr="004870D1">
        <w:rPr>
          <w:rFonts w:eastAsia="Calibri"/>
          <w:spacing w:val="-30"/>
        </w:rPr>
        <w:t>)</w:t>
      </w:r>
      <w:r>
        <w:rPr>
          <w:rFonts w:eastAsia="Calibri"/>
        </w:rPr>
        <w:t xml:space="preserve"> </w:t>
      </w:r>
      <w:r w:rsidRPr="006E4A2B">
        <w:rPr>
          <w:rFonts w:eastAsia="Calibri"/>
        </w:rPr>
        <w:t>y;</w:t>
      </w:r>
    </w:p>
    <w:p w:rsidR="00F00FC3" w:rsidRPr="00E21429" w:rsidRDefault="00F00FC3" w:rsidP="00F00FC3">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F00FC3" w:rsidRDefault="00F00FC3" w:rsidP="00F00FC3">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Pr="00C2548C">
        <w:rPr>
          <w:rFonts w:eastAsia="Calibri"/>
          <w:snapToGrid w:val="0"/>
        </w:rPr>
        <w:t>la solicitud para realizar las actividades comerciales no están admitidas en el Distrito C2b, a la que perte</w:t>
      </w:r>
      <w:r>
        <w:rPr>
          <w:rFonts w:eastAsia="Calibri"/>
          <w:snapToGrid w:val="0"/>
        </w:rPr>
        <w:t>nece el domicilio ubicado en Avenida</w:t>
      </w:r>
      <w:r w:rsidRPr="00C2548C">
        <w:rPr>
          <w:rFonts w:eastAsia="Calibri"/>
          <w:snapToGrid w:val="0"/>
        </w:rPr>
        <w:t xml:space="preserve"> López y Planes </w:t>
      </w:r>
      <w:r>
        <w:rPr>
          <w:rFonts w:eastAsia="Calibri"/>
          <w:snapToGrid w:val="0"/>
        </w:rPr>
        <w:t>Nº</w:t>
      </w:r>
      <w:r w:rsidRPr="00C2548C">
        <w:rPr>
          <w:rFonts w:eastAsia="Calibri"/>
          <w:snapToGrid w:val="0"/>
        </w:rPr>
        <w:t xml:space="preserve"> 4</w:t>
      </w:r>
      <w:r>
        <w:rPr>
          <w:rFonts w:eastAsia="Calibri"/>
          <w:snapToGrid w:val="0"/>
        </w:rPr>
        <w:t>.</w:t>
      </w:r>
      <w:r w:rsidRPr="00C2548C">
        <w:rPr>
          <w:rFonts w:eastAsia="Calibri"/>
          <w:snapToGrid w:val="0"/>
        </w:rPr>
        <w:t>162, según el Reglame</w:t>
      </w:r>
      <w:r>
        <w:rPr>
          <w:rFonts w:eastAsia="Calibri"/>
          <w:snapToGrid w:val="0"/>
        </w:rPr>
        <w:t>nto de Ordenamiento Urbano –ROU</w:t>
      </w:r>
      <w:r w:rsidRPr="00C2548C">
        <w:rPr>
          <w:rFonts w:eastAsia="Calibri"/>
          <w:snapToGrid w:val="0"/>
        </w:rPr>
        <w:t>. No obstante y de acuerdo a los informes de las áreas intervinientes a fs. 94 y 105, se opina que tanto desde  el punto de vista urbanístico como en las disposiciones sobre materia ambiental,  es factible la autorización del uso por vía de excepción para el desarrollo de las actividades solicitadas.</w:t>
      </w:r>
    </w:p>
    <w:p w:rsidR="00F00FC3" w:rsidRDefault="00F00FC3" w:rsidP="00F00FC3">
      <w:pPr>
        <w:widowControl w:val="0"/>
        <w:tabs>
          <w:tab w:val="left" w:pos="2410"/>
        </w:tabs>
        <w:ind w:left="285" w:right="-1"/>
        <w:rPr>
          <w:rFonts w:eastAsia="Calibri"/>
        </w:rPr>
      </w:pPr>
      <w:r>
        <w:rPr>
          <w:rFonts w:eastAsia="Calibri"/>
        </w:rPr>
        <w:tab/>
        <w:t>Por ello;</w:t>
      </w:r>
    </w:p>
    <w:p w:rsidR="00F00FC3" w:rsidRPr="005219EF" w:rsidRDefault="00F00FC3" w:rsidP="00F00FC3">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00FC3" w:rsidRPr="006E31A7" w:rsidRDefault="00F00FC3" w:rsidP="00F00FC3">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F00FC3" w:rsidRPr="00C2548C" w:rsidRDefault="00F00FC3" w:rsidP="000065CE">
      <w:pPr>
        <w:pStyle w:val="Prrafodelista"/>
        <w:widowControl w:val="0"/>
        <w:numPr>
          <w:ilvl w:val="0"/>
          <w:numId w:val="23"/>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Facúlta</w:t>
      </w:r>
      <w:r w:rsidRPr="00C2548C">
        <w:rPr>
          <w:rFonts w:eastAsia="Times New Roman" w:cs="Arial"/>
          <w:lang w:val="es-ES_tradnl" w:eastAsia="es-ES_tradnl"/>
        </w:rPr>
        <w:t>se al Departamento Ejecutivo Municipal a autorizar por vía de excepción a la firma Neumáticos Corral S.A. – CUIT Nº 30-70917340-1, la realización de la actividad “Repuestos y accesorios del automo</w:t>
      </w:r>
      <w:r>
        <w:rPr>
          <w:rFonts w:eastAsia="Times New Roman" w:cs="Arial"/>
          <w:lang w:val="es-ES_tradnl" w:eastAsia="es-ES_tradnl"/>
        </w:rPr>
        <w:t xml:space="preserve">tor”, correspondiente al rubro </w:t>
      </w:r>
      <w:r w:rsidRPr="00C2548C">
        <w:rPr>
          <w:rFonts w:eastAsia="Times New Roman" w:cs="Arial"/>
          <w:lang w:val="es-ES_tradnl" w:eastAsia="es-ES_tradnl"/>
        </w:rPr>
        <w:t>Comercio Mayorista, Distrib</w:t>
      </w:r>
      <w:r>
        <w:rPr>
          <w:rFonts w:eastAsia="Times New Roman" w:cs="Arial"/>
          <w:lang w:val="es-ES_tradnl" w:eastAsia="es-ES_tradnl"/>
        </w:rPr>
        <w:t>uidores y/o Depósitos – Clase 3</w:t>
      </w:r>
      <w:r w:rsidRPr="00C2548C">
        <w:rPr>
          <w:rFonts w:eastAsia="Times New Roman" w:cs="Arial"/>
          <w:lang w:val="es-ES_tradnl" w:eastAsia="es-ES_tradnl"/>
        </w:rPr>
        <w:t xml:space="preserve">, y “Alineación </w:t>
      </w:r>
      <w:r>
        <w:rPr>
          <w:rFonts w:eastAsia="Times New Roman" w:cs="Arial"/>
          <w:lang w:val="es-ES_tradnl" w:eastAsia="es-ES_tradnl"/>
        </w:rPr>
        <w:t>y balanceo” correspondiente al R</w:t>
      </w:r>
      <w:r w:rsidRPr="00C2548C">
        <w:rPr>
          <w:rFonts w:eastAsia="Times New Roman" w:cs="Arial"/>
          <w:lang w:val="es-ES_tradnl" w:eastAsia="es-ES_tradnl"/>
        </w:rPr>
        <w:t>ub</w:t>
      </w:r>
      <w:r>
        <w:rPr>
          <w:rFonts w:eastAsia="Times New Roman" w:cs="Arial"/>
          <w:lang w:val="es-ES_tradnl" w:eastAsia="es-ES_tradnl"/>
        </w:rPr>
        <w:t>ro Servicios</w:t>
      </w:r>
      <w:r w:rsidRPr="00C2548C">
        <w:rPr>
          <w:rFonts w:eastAsia="Times New Roman" w:cs="Arial"/>
          <w:lang w:val="es-ES_tradnl" w:eastAsia="es-ES_tradnl"/>
        </w:rPr>
        <w:t xml:space="preserve"> en el domicilio de Avenida López y Planes Nº 4</w:t>
      </w:r>
      <w:r>
        <w:rPr>
          <w:rFonts w:eastAsia="Times New Roman" w:cs="Arial"/>
          <w:lang w:val="es-ES_tradnl" w:eastAsia="es-ES_tradnl"/>
        </w:rPr>
        <w:t>.</w:t>
      </w:r>
      <w:r w:rsidRPr="00C2548C">
        <w:rPr>
          <w:rFonts w:eastAsia="Times New Roman" w:cs="Arial"/>
          <w:lang w:val="es-ES_tradnl" w:eastAsia="es-ES_tradnl"/>
        </w:rPr>
        <w:t>162 – Distrito C2b.</w:t>
      </w:r>
    </w:p>
    <w:p w:rsidR="00F00FC3" w:rsidRPr="00C2548C" w:rsidRDefault="00F00FC3" w:rsidP="000065CE">
      <w:pPr>
        <w:pStyle w:val="Prrafodelista"/>
        <w:widowControl w:val="0"/>
        <w:numPr>
          <w:ilvl w:val="0"/>
          <w:numId w:val="23"/>
        </w:numPr>
        <w:tabs>
          <w:tab w:val="left" w:pos="1140"/>
        </w:tabs>
        <w:ind w:left="284" w:firstLine="0"/>
        <w:outlineLvl w:val="0"/>
        <w:rPr>
          <w:rFonts w:eastAsia="Times New Roman" w:cs="Arial"/>
          <w:lang w:val="es-ES_tradnl" w:eastAsia="es-ES_tradnl"/>
        </w:rPr>
      </w:pPr>
      <w:r w:rsidRPr="00C2548C">
        <w:rPr>
          <w:rFonts w:eastAsia="Times New Roman" w:cs="Arial"/>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F00FC3" w:rsidRPr="00C2548C" w:rsidRDefault="00F00FC3" w:rsidP="00F00FC3">
      <w:pPr>
        <w:pStyle w:val="Prrafodelista"/>
        <w:widowControl w:val="0"/>
        <w:tabs>
          <w:tab w:val="left" w:pos="1140"/>
        </w:tabs>
        <w:ind w:left="284"/>
        <w:outlineLvl w:val="0"/>
        <w:rPr>
          <w:rFonts w:eastAsia="Times New Roman" w:cs="Arial"/>
          <w:lang w:val="es-ES_tradnl" w:eastAsia="es-ES_tradnl"/>
        </w:rPr>
      </w:pPr>
      <w:r w:rsidRPr="00C2548C">
        <w:rPr>
          <w:rFonts w:eastAsia="Times New Roman" w:cs="Arial"/>
          <w:lang w:val="es-ES_tradnl" w:eastAsia="es-ES_tradnl"/>
        </w:rPr>
        <w:t>Dicha habilitación tendrá una duración por un período de cuatro (4) años, a partir de de su otorgamiento.</w:t>
      </w:r>
    </w:p>
    <w:p w:rsidR="00F00FC3" w:rsidRDefault="00F00FC3" w:rsidP="00F00FC3">
      <w:pPr>
        <w:pStyle w:val="Prrafodelista"/>
        <w:widowControl w:val="0"/>
        <w:tabs>
          <w:tab w:val="left" w:pos="1140"/>
        </w:tabs>
        <w:ind w:left="284"/>
        <w:outlineLvl w:val="0"/>
        <w:rPr>
          <w:rFonts w:eastAsia="Times New Roman" w:cs="Arial"/>
          <w:lang w:val="es-ES_tradnl" w:eastAsia="es-ES_tradnl"/>
        </w:rPr>
      </w:pPr>
      <w:r w:rsidRPr="00C2548C">
        <w:rPr>
          <w:rFonts w:eastAsia="Times New Roman" w:cs="Arial"/>
          <w:lang w:val="es-ES_tradnl" w:eastAsia="es-ES_tradnl"/>
        </w:rPr>
        <w:t xml:space="preserve">El incumplimiento de lo expresado precedentemente o de la normativa vigente y/o la comprobación fehaciente de perjuicios a terceros por el desarrollo de </w:t>
      </w:r>
      <w:r>
        <w:rPr>
          <w:rFonts w:eastAsia="Times New Roman" w:cs="Arial"/>
          <w:lang w:val="es-ES_tradnl" w:eastAsia="es-ES_tradnl"/>
        </w:rPr>
        <w:t>la actividad, implicará la revoc</w:t>
      </w:r>
      <w:r w:rsidRPr="00C2548C">
        <w:rPr>
          <w:rFonts w:eastAsia="Times New Roman" w:cs="Arial"/>
          <w:lang w:val="es-ES_tradnl" w:eastAsia="es-ES_tradnl"/>
        </w:rPr>
        <w:t>ación automática de la autorización otorgada.</w:t>
      </w:r>
    </w:p>
    <w:p w:rsidR="00F00FC3" w:rsidRPr="00B030F9" w:rsidRDefault="00F00FC3" w:rsidP="000065CE">
      <w:pPr>
        <w:pStyle w:val="Prrafodelista"/>
        <w:widowControl w:val="0"/>
        <w:numPr>
          <w:ilvl w:val="0"/>
          <w:numId w:val="23"/>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F00FC3" w:rsidRPr="00520C73" w:rsidRDefault="00F00FC3" w:rsidP="00F00FC3">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F00FC3" w:rsidRPr="00BF43AD" w:rsidRDefault="00F00FC3" w:rsidP="00F00FC3">
      <w:pPr>
        <w:widowControl w:val="0"/>
        <w:tabs>
          <w:tab w:val="left" w:pos="1140"/>
        </w:tabs>
        <w:spacing w:line="240" w:lineRule="auto"/>
        <w:ind w:left="285"/>
        <w:rPr>
          <w:rFonts w:eastAsia="Calibri"/>
          <w:snapToGrid w:val="0"/>
          <w:spacing w:val="-10"/>
          <w:lang w:val="es-ES"/>
        </w:rPr>
      </w:pPr>
      <w:r>
        <w:rPr>
          <w:rFonts w:eastAsia="Calibri"/>
          <w:snapToGrid w:val="0"/>
          <w:spacing w:val="-10"/>
        </w:rPr>
        <w:t xml:space="preserve">S. Mastropaolo - </w:t>
      </w:r>
      <w:r w:rsidRPr="00BF43AD">
        <w:rPr>
          <w:rFonts w:eastAsia="Calibri"/>
          <w:snapToGrid w:val="0"/>
          <w:spacing w:val="-10"/>
          <w:lang w:val="es-ES"/>
        </w:rPr>
        <w:t>L. Simoniello – M. Benedetti –</w:t>
      </w:r>
      <w:r>
        <w:rPr>
          <w:rFonts w:eastAsia="Calibri"/>
          <w:snapToGrid w:val="0"/>
          <w:spacing w:val="-10"/>
          <w:lang w:val="es-ES"/>
        </w:rPr>
        <w:t xml:space="preserve"> J.</w:t>
      </w:r>
      <w:r w:rsidRPr="00BF43AD">
        <w:rPr>
          <w:rFonts w:eastAsia="Calibri"/>
          <w:snapToGrid w:val="0"/>
          <w:spacing w:val="-10"/>
          <w:lang w:val="es-ES"/>
        </w:rPr>
        <w:t xml:space="preserve"> Saleme – </w:t>
      </w:r>
      <w:r w:rsidRPr="00AD7183">
        <w:rPr>
          <w:rFonts w:eastAsia="Calibri"/>
          <w:snapToGrid w:val="0"/>
          <w:spacing w:val="-10"/>
          <w:lang w:val="es-ES"/>
        </w:rPr>
        <w:t>M. Blazkow (Sec.).</w:t>
      </w:r>
    </w:p>
    <w:p w:rsidR="00F00FC3" w:rsidRDefault="00F00FC3" w:rsidP="00F00FC3">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J. Piedrabuena – G. Puygros (Sec.).</w:t>
      </w:r>
    </w:p>
    <w:p w:rsidR="00F00FC3" w:rsidRDefault="00F00FC3" w:rsidP="00F00FC3">
      <w:pPr>
        <w:tabs>
          <w:tab w:val="left" w:pos="4125"/>
        </w:tabs>
        <w:spacing w:line="240" w:lineRule="auto"/>
        <w:ind w:left="284"/>
        <w:rPr>
          <w:rFonts w:eastAsia="Calibri"/>
          <w:snapToGrid w:val="0"/>
          <w:spacing w:val="-10"/>
        </w:rPr>
      </w:pPr>
    </w:p>
    <w:p w:rsidR="0048059E" w:rsidRDefault="0048059E" w:rsidP="00F00FC3">
      <w:pPr>
        <w:tabs>
          <w:tab w:val="left" w:pos="4125"/>
        </w:tabs>
        <w:spacing w:line="240" w:lineRule="auto"/>
        <w:ind w:left="284"/>
        <w:rPr>
          <w:rFonts w:eastAsia="Calibri"/>
          <w:snapToGrid w:val="0"/>
          <w:spacing w:val="-10"/>
        </w:rPr>
      </w:pPr>
    </w:p>
    <w:p w:rsidR="0048059E" w:rsidRDefault="0048059E" w:rsidP="00F00FC3">
      <w:pPr>
        <w:tabs>
          <w:tab w:val="left" w:pos="4125"/>
        </w:tabs>
        <w:spacing w:line="240" w:lineRule="auto"/>
        <w:ind w:left="284"/>
        <w:rPr>
          <w:rFonts w:eastAsia="Calibri"/>
          <w:snapToGrid w:val="0"/>
          <w:spacing w:val="-10"/>
        </w:rPr>
      </w:pPr>
    </w:p>
    <w:p w:rsidR="00F00FC3" w:rsidRPr="006B6536" w:rsidRDefault="00F00FC3" w:rsidP="00F00FC3">
      <w:pPr>
        <w:widowControl w:val="0"/>
        <w:ind w:right="-1" w:hanging="567"/>
        <w:rPr>
          <w:rFonts w:eastAsia="Calibri"/>
          <w:b/>
          <w:u w:val="single"/>
        </w:rPr>
      </w:pPr>
      <w:r>
        <w:rPr>
          <w:rFonts w:eastAsia="Calibri"/>
          <w:b/>
          <w:snapToGrid w:val="0"/>
        </w:rPr>
        <w:lastRenderedPageBreak/>
        <w:t>100.-</w:t>
      </w:r>
      <w:r w:rsidRPr="002A3E95">
        <w:rPr>
          <w:rFonts w:eastAsia="Calibri"/>
          <w:b/>
          <w:u w:val="single"/>
        </w:rPr>
        <w:t>DESPACHO DE LAS COMISIONES DE</w:t>
      </w:r>
      <w:r>
        <w:rPr>
          <w:rFonts w:eastAsia="Calibri"/>
          <w:b/>
          <w:u w:val="single"/>
        </w:rPr>
        <w:t xml:space="preserve"> </w:t>
      </w:r>
      <w:r>
        <w:rPr>
          <w:rFonts w:eastAsia="Calibri"/>
          <w:b/>
          <w:caps/>
          <w:u w:val="single"/>
        </w:rPr>
        <w:t xml:space="preserve">PLANEAMIENTO URBANO, OBRAS PÚBLICAS, HABITAT Y GESTIÓN DE RIESGO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01698675-4 </w:t>
      </w:r>
      <w:r>
        <w:rPr>
          <w:rFonts w:eastAsia="Calibri"/>
          <w:spacing w:val="-30"/>
        </w:rPr>
        <w:t>(PPC</w:t>
      </w:r>
      <w:r w:rsidRPr="004870D1">
        <w:rPr>
          <w:rFonts w:eastAsia="Calibri"/>
          <w:spacing w:val="-30"/>
        </w:rPr>
        <w:t>)</w:t>
      </w:r>
      <w:r>
        <w:rPr>
          <w:rFonts w:eastAsia="Calibri"/>
        </w:rPr>
        <w:t xml:space="preserve"> </w:t>
      </w:r>
      <w:r w:rsidRPr="002A3E95">
        <w:rPr>
          <w:rFonts w:eastAsia="Calibri"/>
        </w:rPr>
        <w:t>– Autoría:</w:t>
      </w:r>
      <w:r>
        <w:rPr>
          <w:rFonts w:eastAsia="Calibri"/>
        </w:rPr>
        <w:t xml:space="preserve"> Copropietarios de calle Urquiza Nº 6.064.</w:t>
      </w:r>
    </w:p>
    <w:p w:rsidR="00F00FC3" w:rsidRDefault="00F00FC3" w:rsidP="00F00FC3">
      <w:pPr>
        <w:widowControl w:val="0"/>
        <w:tabs>
          <w:tab w:val="left" w:pos="1539"/>
          <w:tab w:val="left" w:pos="2394"/>
        </w:tabs>
        <w:ind w:left="285" w:right="-1"/>
        <w:rPr>
          <w:rFonts w:eastAsia="Calibri"/>
          <w:snapToGrid w:val="0"/>
        </w:rPr>
      </w:pPr>
      <w:r>
        <w:rPr>
          <w:rFonts w:eastAsia="Calibri"/>
          <w:snapToGrid w:val="0"/>
        </w:rPr>
        <w:t>H. Concejo:</w:t>
      </w:r>
    </w:p>
    <w:p w:rsidR="00F00FC3" w:rsidRPr="0036495B" w:rsidRDefault="00F00FC3" w:rsidP="00F00FC3">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00FC3" w:rsidRPr="006E4A2B" w:rsidRDefault="00F00FC3" w:rsidP="00F00FC3">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01698675-4 </w:t>
      </w:r>
      <w:r>
        <w:rPr>
          <w:rFonts w:eastAsia="Calibri"/>
          <w:spacing w:val="-30"/>
        </w:rPr>
        <w:t>(PPC</w:t>
      </w:r>
      <w:r w:rsidRPr="004870D1">
        <w:rPr>
          <w:rFonts w:eastAsia="Calibri"/>
          <w:spacing w:val="-30"/>
        </w:rPr>
        <w:t>)</w:t>
      </w:r>
      <w:r>
        <w:rPr>
          <w:rFonts w:eastAsia="Calibri"/>
        </w:rPr>
        <w:t xml:space="preserve"> </w:t>
      </w:r>
      <w:r w:rsidRPr="006E4A2B">
        <w:rPr>
          <w:rFonts w:eastAsia="Calibri"/>
        </w:rPr>
        <w:t>y;</w:t>
      </w:r>
    </w:p>
    <w:p w:rsidR="00F00FC3" w:rsidRPr="00E21429" w:rsidRDefault="00F00FC3" w:rsidP="00F00FC3">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F00FC3" w:rsidRPr="001A0510" w:rsidRDefault="00F00FC3" w:rsidP="00F00FC3">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w:t>
      </w:r>
      <w:r w:rsidRPr="00B030F9">
        <w:rPr>
          <w:rFonts w:eastAsia="Calibri"/>
          <w:snapToGrid w:val="0"/>
        </w:rPr>
        <w:t xml:space="preserve"> </w:t>
      </w:r>
      <w:r w:rsidRPr="001A0510">
        <w:rPr>
          <w:rFonts w:eastAsia="Calibri"/>
          <w:snapToGrid w:val="0"/>
        </w:rPr>
        <w:t>se trata de una vivienda colectiva de 6 unidades en un lote interno de 203,95 m</w:t>
      </w:r>
      <w:r w:rsidRPr="001A0510">
        <w:rPr>
          <w:rFonts w:eastAsia="Calibri"/>
          <w:snapToGrid w:val="0"/>
          <w:vertAlign w:val="superscript"/>
        </w:rPr>
        <w:t>2</w:t>
      </w:r>
      <w:r w:rsidRPr="001A0510">
        <w:rPr>
          <w:rFonts w:eastAsia="Calibri"/>
          <w:snapToGrid w:val="0"/>
        </w:rPr>
        <w:t xml:space="preserve">, ubicado en calle Urquiza </w:t>
      </w:r>
      <w:r>
        <w:rPr>
          <w:rFonts w:eastAsia="Calibri"/>
          <w:snapToGrid w:val="0"/>
        </w:rPr>
        <w:t xml:space="preserve">Nº </w:t>
      </w:r>
      <w:r w:rsidRPr="001A0510">
        <w:rPr>
          <w:rFonts w:eastAsia="Calibri"/>
          <w:snapToGrid w:val="0"/>
        </w:rPr>
        <w:t>6</w:t>
      </w:r>
      <w:r>
        <w:rPr>
          <w:rFonts w:eastAsia="Calibri"/>
          <w:snapToGrid w:val="0"/>
        </w:rPr>
        <w:t xml:space="preserve">.064, Distrito R2a - </w:t>
      </w:r>
      <w:r w:rsidRPr="001A0510">
        <w:rPr>
          <w:rFonts w:eastAsia="Calibri"/>
          <w:snapToGrid w:val="0"/>
        </w:rPr>
        <w:t>Zona residencial de densidad media y actividades compatibles con valores ambienta</w:t>
      </w:r>
      <w:r>
        <w:rPr>
          <w:rFonts w:eastAsia="Calibri"/>
          <w:snapToGrid w:val="0"/>
        </w:rPr>
        <w:t>les y patrimoniales a preservar</w:t>
      </w:r>
      <w:r w:rsidRPr="001A0510">
        <w:rPr>
          <w:rFonts w:eastAsia="Calibri"/>
          <w:snapToGrid w:val="0"/>
        </w:rPr>
        <w:t xml:space="preserve">, construida sin permiso municipal, de la que según se informa a fs. 21 existen situaciones antirreglamentarias cuyo impacto no es de mayor relevancia. </w:t>
      </w:r>
    </w:p>
    <w:p w:rsidR="00F00FC3" w:rsidRPr="001A0510" w:rsidRDefault="00F00FC3" w:rsidP="00F00FC3">
      <w:pPr>
        <w:widowControl w:val="0"/>
        <w:tabs>
          <w:tab w:val="left" w:pos="2410"/>
        </w:tabs>
        <w:ind w:left="285" w:right="-1"/>
        <w:rPr>
          <w:rFonts w:eastAsia="Calibri"/>
          <w:snapToGrid w:val="0"/>
          <w:lang w:val="es-ES"/>
        </w:rPr>
      </w:pPr>
      <w:r w:rsidRPr="001A0510">
        <w:rPr>
          <w:rFonts w:eastAsia="Calibri"/>
          <w:snapToGrid w:val="0"/>
        </w:rPr>
        <w:t xml:space="preserve">                        Que, haciendo un análisis de lo</w:t>
      </w:r>
      <w:r>
        <w:rPr>
          <w:rFonts w:eastAsia="Calibri"/>
          <w:snapToGrid w:val="0"/>
        </w:rPr>
        <w:t>s</w:t>
      </w:r>
      <w:r w:rsidRPr="001A0510">
        <w:rPr>
          <w:rFonts w:eastAsia="Calibri"/>
          <w:snapToGrid w:val="0"/>
        </w:rPr>
        <w:t xml:space="preserve"> informes emitidos a fojas 23, 24 y 25 por las áreas técnicas del Departamento Ejecutivo se considera que es factible acceder a lo peticionado, debiéndose completar previamente el trámite de documentación edilicia iniciado bajo la solicitud Nº 12317/2020 de la Oficina Virtual del Municipio.</w:t>
      </w:r>
    </w:p>
    <w:p w:rsidR="00F00FC3" w:rsidRDefault="00F00FC3" w:rsidP="00F00FC3">
      <w:pPr>
        <w:widowControl w:val="0"/>
        <w:tabs>
          <w:tab w:val="left" w:pos="2410"/>
        </w:tabs>
        <w:ind w:left="285" w:right="-1"/>
        <w:rPr>
          <w:rFonts w:eastAsia="Calibri"/>
        </w:rPr>
      </w:pPr>
      <w:r>
        <w:rPr>
          <w:rFonts w:eastAsia="Calibri"/>
        </w:rPr>
        <w:tab/>
        <w:t>Por ello;</w:t>
      </w:r>
    </w:p>
    <w:p w:rsidR="00F00FC3" w:rsidRPr="005219EF" w:rsidRDefault="00F00FC3" w:rsidP="00F00FC3">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00FC3" w:rsidRPr="006E31A7" w:rsidRDefault="00F00FC3" w:rsidP="00F00FC3">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F00FC3" w:rsidRPr="001A0510" w:rsidRDefault="00F00FC3" w:rsidP="000065CE">
      <w:pPr>
        <w:pStyle w:val="Prrafodelista"/>
        <w:widowControl w:val="0"/>
        <w:numPr>
          <w:ilvl w:val="0"/>
          <w:numId w:val="24"/>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Autorí</w:t>
      </w:r>
      <w:r w:rsidRPr="001A0510">
        <w:rPr>
          <w:rFonts w:eastAsia="Times New Roman" w:cs="Arial"/>
          <w:lang w:val="es-ES_tradnl" w:eastAsia="es-ES_tradnl"/>
        </w:rPr>
        <w:t>zase al Departamento Ejecutivo Municipal a otorgar por vía de excepción el Certificado Final de Obra en el marco de lo e</w:t>
      </w:r>
      <w:r>
        <w:rPr>
          <w:rFonts w:eastAsia="Times New Roman" w:cs="Arial"/>
          <w:lang w:val="es-ES_tradnl" w:eastAsia="es-ES_tradnl"/>
        </w:rPr>
        <w:t>stipulado por el artículo 286º Disposiciones transitorias</w:t>
      </w:r>
      <w:r w:rsidRPr="001A0510">
        <w:rPr>
          <w:rFonts w:eastAsia="Times New Roman" w:cs="Arial"/>
          <w:lang w:val="es-ES_tradnl" w:eastAsia="es-ES_tradnl"/>
        </w:rPr>
        <w:t xml:space="preserve"> de la Ordenanza Nº 12</w:t>
      </w:r>
      <w:r>
        <w:rPr>
          <w:rFonts w:eastAsia="Times New Roman" w:cs="Arial"/>
          <w:lang w:val="es-ES_tradnl" w:eastAsia="es-ES_tradnl"/>
        </w:rPr>
        <w:t>.</w:t>
      </w:r>
      <w:r w:rsidRPr="001A0510">
        <w:rPr>
          <w:rFonts w:eastAsia="Times New Roman" w:cs="Arial"/>
          <w:lang w:val="es-ES_tradnl" w:eastAsia="es-ES_tradnl"/>
        </w:rPr>
        <w:t>783 -</w:t>
      </w:r>
      <w:r>
        <w:rPr>
          <w:rFonts w:eastAsia="Times New Roman" w:cs="Arial"/>
          <w:lang w:val="es-ES_tradnl" w:eastAsia="es-ES_tradnl"/>
        </w:rPr>
        <w:t xml:space="preserve"> </w:t>
      </w:r>
      <w:r w:rsidRPr="001A0510">
        <w:rPr>
          <w:rFonts w:eastAsia="Times New Roman" w:cs="Arial"/>
          <w:lang w:val="es-ES_tradnl" w:eastAsia="es-ES_tradnl"/>
        </w:rPr>
        <w:t>Código de Habitabilidad</w:t>
      </w:r>
      <w:r>
        <w:rPr>
          <w:rFonts w:eastAsia="Times New Roman" w:cs="Arial"/>
          <w:lang w:val="es-ES_tradnl" w:eastAsia="es-ES_tradnl"/>
        </w:rPr>
        <w:t>,</w:t>
      </w:r>
      <w:r w:rsidRPr="001A0510">
        <w:rPr>
          <w:rFonts w:eastAsia="Times New Roman" w:cs="Arial"/>
          <w:lang w:val="es-ES_tradnl" w:eastAsia="es-ES_tradnl"/>
        </w:rPr>
        <w:t xml:space="preserve"> de la edificación </w:t>
      </w:r>
      <w:r>
        <w:rPr>
          <w:rFonts w:eastAsia="Times New Roman" w:cs="Arial"/>
          <w:lang w:val="es-ES_tradnl" w:eastAsia="es-ES_tradnl"/>
        </w:rPr>
        <w:t>ubicada</w:t>
      </w:r>
      <w:r w:rsidRPr="001A0510">
        <w:rPr>
          <w:rFonts w:eastAsia="Times New Roman" w:cs="Arial"/>
          <w:lang w:val="es-ES_tradnl" w:eastAsia="es-ES_tradnl"/>
        </w:rPr>
        <w:t xml:space="preserve"> en calle Urquiza Nº 6</w:t>
      </w:r>
      <w:r>
        <w:rPr>
          <w:rFonts w:eastAsia="Times New Roman" w:cs="Arial"/>
          <w:lang w:val="es-ES_tradnl" w:eastAsia="es-ES_tradnl"/>
        </w:rPr>
        <w:t xml:space="preserve">.064, Nomenclatura Catastral: Manzana Nº 6030 - Parcela Nº 644-001 - Padrón Nº 102686 - </w:t>
      </w:r>
      <w:r w:rsidRPr="001A0510">
        <w:rPr>
          <w:rFonts w:eastAsia="Times New Roman" w:cs="Arial"/>
          <w:lang w:val="es-ES_tradnl" w:eastAsia="es-ES_tradnl"/>
        </w:rPr>
        <w:t>Partida In</w:t>
      </w:r>
      <w:r>
        <w:rPr>
          <w:rFonts w:eastAsia="Times New Roman" w:cs="Arial"/>
          <w:lang w:val="es-ES_tradnl" w:eastAsia="es-ES_tradnl"/>
        </w:rPr>
        <w:t>mobiliaria Nº 101105124832</w:t>
      </w:r>
      <w:r w:rsidR="0048059E">
        <w:rPr>
          <w:rFonts w:eastAsia="Times New Roman" w:cs="Arial"/>
          <w:lang w:val="es-ES_tradnl" w:eastAsia="es-ES_tradnl"/>
        </w:rPr>
        <w:t>/</w:t>
      </w:r>
      <w:r>
        <w:rPr>
          <w:rFonts w:eastAsia="Times New Roman" w:cs="Arial"/>
          <w:lang w:val="es-ES_tradnl" w:eastAsia="es-ES_tradnl"/>
        </w:rPr>
        <w:t>0001.</w:t>
      </w:r>
    </w:p>
    <w:p w:rsidR="00F00FC3" w:rsidRPr="001A0510" w:rsidRDefault="00F00FC3" w:rsidP="000065CE">
      <w:pPr>
        <w:pStyle w:val="Prrafodelista"/>
        <w:widowControl w:val="0"/>
        <w:numPr>
          <w:ilvl w:val="0"/>
          <w:numId w:val="24"/>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Exíme</w:t>
      </w:r>
      <w:r w:rsidRPr="001A0510">
        <w:rPr>
          <w:rFonts w:eastAsia="Times New Roman" w:cs="Arial"/>
          <w:lang w:val="es-ES_tradnl" w:eastAsia="es-ES_tradnl"/>
        </w:rPr>
        <w:t>se a la propiedad citada en el artículo anterior del cumplim</w:t>
      </w:r>
      <w:r>
        <w:rPr>
          <w:rFonts w:eastAsia="Times New Roman" w:cs="Arial"/>
          <w:lang w:val="es-ES_tradnl" w:eastAsia="es-ES_tradnl"/>
        </w:rPr>
        <w:t xml:space="preserve">iento de los artículos 3.5.1 - </w:t>
      </w:r>
      <w:r w:rsidRPr="001A0510">
        <w:rPr>
          <w:rFonts w:eastAsia="Times New Roman" w:cs="Arial"/>
          <w:lang w:val="es-ES_tradnl" w:eastAsia="es-ES_tradnl"/>
        </w:rPr>
        <w:t>Iluminación y ve</w:t>
      </w:r>
      <w:r>
        <w:rPr>
          <w:rFonts w:eastAsia="Times New Roman" w:cs="Arial"/>
          <w:lang w:val="es-ES_tradnl" w:eastAsia="es-ES_tradnl"/>
        </w:rPr>
        <w:t xml:space="preserve">ntilación de locales habitables y 3.5.9 - </w:t>
      </w:r>
      <w:r w:rsidRPr="001A0510">
        <w:rPr>
          <w:rFonts w:eastAsia="Times New Roman" w:cs="Arial"/>
          <w:lang w:val="es-ES_tradnl" w:eastAsia="es-ES_tradnl"/>
        </w:rPr>
        <w:t>Dimensiones y superficies mín</w:t>
      </w:r>
      <w:r>
        <w:rPr>
          <w:rFonts w:eastAsia="Times New Roman" w:cs="Arial"/>
          <w:lang w:val="es-ES_tradnl" w:eastAsia="es-ES_tradnl"/>
        </w:rPr>
        <w:t>imas de locales,</w:t>
      </w:r>
      <w:r w:rsidRPr="001A0510">
        <w:rPr>
          <w:rFonts w:eastAsia="Times New Roman" w:cs="Arial"/>
          <w:lang w:val="es-ES_tradnl" w:eastAsia="es-ES_tradnl"/>
        </w:rPr>
        <w:t xml:space="preserve"> de la Ordenanza</w:t>
      </w:r>
      <w:r>
        <w:rPr>
          <w:rFonts w:eastAsia="Times New Roman" w:cs="Arial"/>
          <w:lang w:val="es-ES_tradnl" w:eastAsia="es-ES_tradnl"/>
        </w:rPr>
        <w:t xml:space="preserve"> Nº</w:t>
      </w:r>
      <w:r w:rsidRPr="001A0510">
        <w:rPr>
          <w:rFonts w:eastAsia="Times New Roman" w:cs="Arial"/>
          <w:lang w:val="es-ES_tradnl" w:eastAsia="es-ES_tradnl"/>
        </w:rPr>
        <w:t xml:space="preserve"> 7</w:t>
      </w:r>
      <w:r>
        <w:rPr>
          <w:rFonts w:eastAsia="Times New Roman" w:cs="Arial"/>
          <w:lang w:val="es-ES_tradnl" w:eastAsia="es-ES_tradnl"/>
        </w:rPr>
        <w:t>.</w:t>
      </w:r>
      <w:r w:rsidRPr="001A0510">
        <w:rPr>
          <w:rFonts w:eastAsia="Times New Roman" w:cs="Arial"/>
          <w:lang w:val="es-ES_tradnl" w:eastAsia="es-ES_tradnl"/>
        </w:rPr>
        <w:t>279/76.</w:t>
      </w:r>
    </w:p>
    <w:p w:rsidR="00F00FC3" w:rsidRPr="001A0510" w:rsidRDefault="00F00FC3" w:rsidP="000065CE">
      <w:pPr>
        <w:pStyle w:val="Prrafodelista"/>
        <w:widowControl w:val="0"/>
        <w:numPr>
          <w:ilvl w:val="0"/>
          <w:numId w:val="24"/>
        </w:numPr>
        <w:tabs>
          <w:tab w:val="left" w:pos="1140"/>
        </w:tabs>
        <w:ind w:left="284" w:firstLine="0"/>
        <w:outlineLvl w:val="0"/>
        <w:rPr>
          <w:rFonts w:eastAsia="Times New Roman" w:cs="Arial"/>
          <w:lang w:val="es-ES_tradnl" w:eastAsia="es-ES_tradnl"/>
        </w:rPr>
      </w:pPr>
      <w:r w:rsidRPr="001A0510">
        <w:rPr>
          <w:rFonts w:eastAsia="Times New Roman" w:cs="Arial"/>
          <w:lang w:val="es-ES_tradnl" w:eastAsia="es-ES_tradnl"/>
        </w:rPr>
        <w:t xml:space="preserve">Previo al otorgamiento del Certificado Final de Obra los solicitantes deberán cumplimentar con el indicador FIS – Factor </w:t>
      </w:r>
      <w:r>
        <w:rPr>
          <w:rFonts w:eastAsia="Times New Roman" w:cs="Arial"/>
          <w:lang w:val="es-ES_tradnl" w:eastAsia="es-ES_tradnl"/>
        </w:rPr>
        <w:t>de Impermeabilización del Suelo</w:t>
      </w:r>
      <w:r w:rsidRPr="001A0510">
        <w:rPr>
          <w:rFonts w:eastAsia="Times New Roman" w:cs="Arial"/>
          <w:lang w:val="es-ES_tradnl" w:eastAsia="es-ES_tradnl"/>
        </w:rPr>
        <w:t>, compensando la superficie faltante a través de la implementación de re</w:t>
      </w:r>
      <w:r>
        <w:rPr>
          <w:rFonts w:eastAsia="Times New Roman" w:cs="Arial"/>
          <w:lang w:val="es-ES_tradnl" w:eastAsia="es-ES_tradnl"/>
        </w:rPr>
        <w:t>tardadores pluviales, según Ordenanza</w:t>
      </w:r>
      <w:r w:rsidRPr="001A0510">
        <w:rPr>
          <w:rFonts w:eastAsia="Times New Roman" w:cs="Arial"/>
          <w:lang w:val="es-ES_tradnl" w:eastAsia="es-ES_tradnl"/>
        </w:rPr>
        <w:t xml:space="preserve"> Nº 11.959.  </w:t>
      </w:r>
    </w:p>
    <w:p w:rsidR="00F00FC3" w:rsidRPr="001A0510" w:rsidRDefault="00F00FC3" w:rsidP="000065CE">
      <w:pPr>
        <w:pStyle w:val="Prrafodelista"/>
        <w:widowControl w:val="0"/>
        <w:numPr>
          <w:ilvl w:val="0"/>
          <w:numId w:val="24"/>
        </w:numPr>
        <w:tabs>
          <w:tab w:val="left" w:pos="1140"/>
        </w:tabs>
        <w:ind w:left="284" w:firstLine="0"/>
        <w:outlineLvl w:val="0"/>
        <w:rPr>
          <w:rFonts w:eastAsia="Times New Roman" w:cs="Arial"/>
          <w:lang w:val="es-ES_tradnl" w:eastAsia="es-ES_tradnl"/>
        </w:rPr>
      </w:pPr>
      <w:r w:rsidRPr="001A0510">
        <w:rPr>
          <w:rFonts w:eastAsia="Times New Roman" w:cs="Arial"/>
          <w:lang w:val="es-ES_tradnl" w:eastAsia="es-ES_tradnl"/>
        </w:rPr>
        <w:t xml:space="preserve">Previo al otorgamiento del Certificado Final de Obra los solicitantes deberán </w:t>
      </w:r>
      <w:r w:rsidRPr="001A0510">
        <w:rPr>
          <w:rFonts w:eastAsia="Times New Roman" w:cs="Arial"/>
          <w:lang w:val="es-ES_tradnl" w:eastAsia="es-ES_tradnl"/>
        </w:rPr>
        <w:lastRenderedPageBreak/>
        <w:t xml:space="preserve">cumplimentar el trámite de documentación iniciado bajo la solicitud Nº 12317/2020, reflejando la realidad construida y acorde a las disposiciones establecidas </w:t>
      </w:r>
      <w:r>
        <w:rPr>
          <w:rFonts w:eastAsia="Times New Roman" w:cs="Arial"/>
          <w:lang w:val="es-ES_tradnl" w:eastAsia="es-ES_tradnl"/>
        </w:rPr>
        <w:t>por la Autoridad de Aplicación.</w:t>
      </w:r>
    </w:p>
    <w:p w:rsidR="00F00FC3" w:rsidRDefault="00F00FC3" w:rsidP="000065CE">
      <w:pPr>
        <w:pStyle w:val="Prrafodelista"/>
        <w:widowControl w:val="0"/>
        <w:numPr>
          <w:ilvl w:val="0"/>
          <w:numId w:val="24"/>
        </w:numPr>
        <w:tabs>
          <w:tab w:val="left" w:pos="1140"/>
        </w:tabs>
        <w:ind w:left="284" w:firstLine="0"/>
        <w:outlineLvl w:val="0"/>
        <w:rPr>
          <w:rFonts w:eastAsia="Times New Roman" w:cs="Arial"/>
          <w:lang w:val="es-ES_tradnl" w:eastAsia="es-ES_tradnl"/>
        </w:rPr>
      </w:pPr>
      <w:r w:rsidRPr="001A0510">
        <w:rPr>
          <w:rFonts w:eastAsia="Times New Roman" w:cs="Arial"/>
          <w:lang w:val="es-ES_tradnl" w:eastAsia="es-ES_tradnl"/>
        </w:rPr>
        <w:t>El Certificado Final de Obra será otorgado una vez que se determinen y en su caso cancelen las sanciones y/o multas que pudieren corresponder, como así también</w:t>
      </w:r>
      <w:r>
        <w:rPr>
          <w:rFonts w:eastAsia="Times New Roman" w:cs="Arial"/>
          <w:lang w:val="es-ES_tradnl" w:eastAsia="es-ES_tradnl"/>
        </w:rPr>
        <w:t xml:space="preserve"> la pertinente notificación al c</w:t>
      </w:r>
      <w:r w:rsidRPr="001A0510">
        <w:rPr>
          <w:rFonts w:eastAsia="Times New Roman" w:cs="Arial"/>
          <w:lang w:val="es-ES_tradnl" w:eastAsia="es-ES_tradnl"/>
        </w:rPr>
        <w:t>olegio p</w:t>
      </w:r>
      <w:r>
        <w:rPr>
          <w:rFonts w:eastAsia="Times New Roman" w:cs="Arial"/>
          <w:lang w:val="es-ES_tradnl" w:eastAsia="es-ES_tradnl"/>
        </w:rPr>
        <w:t>rofesional que corresponda.</w:t>
      </w:r>
    </w:p>
    <w:p w:rsidR="00F00FC3" w:rsidRPr="00B030F9" w:rsidRDefault="00F00FC3" w:rsidP="000065CE">
      <w:pPr>
        <w:pStyle w:val="Prrafodelista"/>
        <w:widowControl w:val="0"/>
        <w:numPr>
          <w:ilvl w:val="0"/>
          <w:numId w:val="24"/>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F00FC3" w:rsidRPr="00520C73" w:rsidRDefault="00F00FC3" w:rsidP="00F00FC3">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F00FC3" w:rsidRPr="00BF43AD" w:rsidRDefault="00F00FC3" w:rsidP="00F00FC3">
      <w:pPr>
        <w:widowControl w:val="0"/>
        <w:tabs>
          <w:tab w:val="left" w:pos="1140"/>
        </w:tabs>
        <w:spacing w:line="240" w:lineRule="auto"/>
        <w:ind w:left="285"/>
        <w:rPr>
          <w:rFonts w:eastAsia="Calibri"/>
          <w:snapToGrid w:val="0"/>
          <w:spacing w:val="-10"/>
          <w:lang w:val="es-ES"/>
        </w:rPr>
      </w:pPr>
      <w:r>
        <w:rPr>
          <w:rFonts w:eastAsia="Calibri"/>
          <w:snapToGrid w:val="0"/>
          <w:spacing w:val="-10"/>
        </w:rPr>
        <w:t xml:space="preserve">S. Mastropaolo - </w:t>
      </w:r>
      <w:r w:rsidRPr="00BF43AD">
        <w:rPr>
          <w:rFonts w:eastAsia="Calibri"/>
          <w:snapToGrid w:val="0"/>
          <w:spacing w:val="-10"/>
          <w:lang w:val="es-ES"/>
        </w:rPr>
        <w:t>L. Simoniello – M. Benedetti –</w:t>
      </w:r>
      <w:r>
        <w:rPr>
          <w:rFonts w:eastAsia="Calibri"/>
          <w:snapToGrid w:val="0"/>
          <w:spacing w:val="-10"/>
          <w:lang w:val="es-ES"/>
        </w:rPr>
        <w:t xml:space="preserve"> J.</w:t>
      </w:r>
      <w:r w:rsidRPr="00BF43AD">
        <w:rPr>
          <w:rFonts w:eastAsia="Calibri"/>
          <w:snapToGrid w:val="0"/>
          <w:spacing w:val="-10"/>
          <w:lang w:val="es-ES"/>
        </w:rPr>
        <w:t xml:space="preserve"> Saleme – </w:t>
      </w:r>
      <w:r w:rsidRPr="00AD7183">
        <w:rPr>
          <w:rFonts w:eastAsia="Calibri"/>
          <w:snapToGrid w:val="0"/>
          <w:spacing w:val="-10"/>
          <w:lang w:val="es-ES"/>
        </w:rPr>
        <w:t>M. Blazkow (Sec.).</w:t>
      </w:r>
    </w:p>
    <w:p w:rsidR="00F00FC3" w:rsidRDefault="00F00FC3" w:rsidP="00F00FC3">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J. Piedrabuena – G. Puygros (Sec.).</w:t>
      </w:r>
    </w:p>
    <w:p w:rsidR="00F00FC3" w:rsidRPr="00C23E80" w:rsidRDefault="00F00FC3" w:rsidP="00F00FC3">
      <w:pPr>
        <w:tabs>
          <w:tab w:val="left" w:pos="4125"/>
        </w:tabs>
        <w:spacing w:line="240" w:lineRule="auto"/>
        <w:rPr>
          <w:rFonts w:eastAsia="Calibri"/>
          <w:snapToGrid w:val="0"/>
        </w:rPr>
      </w:pPr>
    </w:p>
    <w:p w:rsidR="00F00FC3" w:rsidRPr="006B6536" w:rsidRDefault="00F00FC3" w:rsidP="00F00FC3">
      <w:pPr>
        <w:widowControl w:val="0"/>
        <w:ind w:right="-1" w:hanging="567"/>
        <w:rPr>
          <w:rFonts w:eastAsia="Calibri"/>
          <w:b/>
          <w:u w:val="single"/>
        </w:rPr>
      </w:pPr>
      <w:r>
        <w:rPr>
          <w:rFonts w:eastAsia="Calibri"/>
          <w:b/>
          <w:snapToGrid w:val="0"/>
        </w:rPr>
        <w:t>101.-</w:t>
      </w:r>
      <w:r w:rsidRPr="002A3E95">
        <w:rPr>
          <w:rFonts w:eastAsia="Calibri"/>
          <w:b/>
          <w:u w:val="single"/>
        </w:rPr>
        <w:t>DESPACHO DE LAS COMISIONES DE</w:t>
      </w:r>
      <w:r>
        <w:rPr>
          <w:rFonts w:eastAsia="Calibri"/>
          <w:b/>
          <w:u w:val="single"/>
        </w:rPr>
        <w:t xml:space="preserve"> </w:t>
      </w:r>
      <w:r>
        <w:rPr>
          <w:rFonts w:eastAsia="Calibri"/>
          <w:b/>
          <w:caps/>
          <w:u w:val="single"/>
        </w:rPr>
        <w:t xml:space="preserve">PLANEAMIENTO URBANO, OBRAS PÚBLICAS, HABITAT Y GESTIÓN DE RIESGO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01776218-</w:t>
      </w:r>
      <w:r w:rsidR="0043437D">
        <w:rPr>
          <w:color w:val="000000"/>
        </w:rPr>
        <w:t>8</w:t>
      </w:r>
      <w:r>
        <w:rPr>
          <w:color w:val="000000"/>
        </w:rPr>
        <w:t xml:space="preserve"> </w:t>
      </w:r>
      <w:r>
        <w:rPr>
          <w:rFonts w:eastAsia="Calibri"/>
          <w:spacing w:val="-30"/>
        </w:rPr>
        <w:t>(N</w:t>
      </w:r>
      <w:r w:rsidRPr="004870D1">
        <w:rPr>
          <w:rFonts w:eastAsia="Calibri"/>
          <w:spacing w:val="-30"/>
        </w:rPr>
        <w:t>)</w:t>
      </w:r>
      <w:r>
        <w:rPr>
          <w:rFonts w:eastAsia="Calibri"/>
        </w:rPr>
        <w:t xml:space="preserve"> </w:t>
      </w:r>
      <w:r w:rsidRPr="002A3E95">
        <w:rPr>
          <w:rFonts w:eastAsia="Calibri"/>
        </w:rPr>
        <w:t>– Autoría:</w:t>
      </w:r>
      <w:r>
        <w:rPr>
          <w:rFonts w:eastAsia="Calibri"/>
        </w:rPr>
        <w:t xml:space="preserve"> Sra. Lorena Cronchi.</w:t>
      </w:r>
    </w:p>
    <w:p w:rsidR="00F00FC3" w:rsidRDefault="00F00FC3" w:rsidP="00F00FC3">
      <w:pPr>
        <w:widowControl w:val="0"/>
        <w:tabs>
          <w:tab w:val="left" w:pos="1539"/>
          <w:tab w:val="left" w:pos="2394"/>
        </w:tabs>
        <w:ind w:left="285" w:right="-1"/>
        <w:rPr>
          <w:rFonts w:eastAsia="Calibri"/>
          <w:snapToGrid w:val="0"/>
        </w:rPr>
      </w:pPr>
      <w:r>
        <w:rPr>
          <w:rFonts w:eastAsia="Calibri"/>
          <w:snapToGrid w:val="0"/>
        </w:rPr>
        <w:t>H. Concejo:</w:t>
      </w:r>
    </w:p>
    <w:p w:rsidR="00F00FC3" w:rsidRPr="0036495B" w:rsidRDefault="00F00FC3" w:rsidP="00F00FC3">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00FC3" w:rsidRPr="006E4A2B" w:rsidRDefault="00F00FC3" w:rsidP="00F00FC3">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01776218-</w:t>
      </w:r>
      <w:r w:rsidR="0043437D">
        <w:rPr>
          <w:color w:val="000000"/>
        </w:rPr>
        <w:t>8</w:t>
      </w:r>
      <w:r>
        <w:rPr>
          <w:color w:val="000000"/>
        </w:rPr>
        <w:t xml:space="preserve"> </w:t>
      </w:r>
      <w:r>
        <w:rPr>
          <w:rFonts w:eastAsia="Calibri"/>
          <w:spacing w:val="-30"/>
        </w:rPr>
        <w:t>(N</w:t>
      </w:r>
      <w:r w:rsidRPr="004870D1">
        <w:rPr>
          <w:rFonts w:eastAsia="Calibri"/>
          <w:spacing w:val="-30"/>
        </w:rPr>
        <w:t>)</w:t>
      </w:r>
      <w:r>
        <w:rPr>
          <w:rFonts w:eastAsia="Calibri"/>
        </w:rPr>
        <w:t xml:space="preserve"> </w:t>
      </w:r>
      <w:r w:rsidRPr="006E4A2B">
        <w:rPr>
          <w:rFonts w:eastAsia="Calibri"/>
        </w:rPr>
        <w:t>y;</w:t>
      </w:r>
    </w:p>
    <w:p w:rsidR="00F00FC3" w:rsidRPr="00E21429" w:rsidRDefault="00F00FC3" w:rsidP="00F00FC3">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F00FC3" w:rsidRPr="00B408E9" w:rsidRDefault="00F00FC3" w:rsidP="00F00FC3">
      <w:pPr>
        <w:widowControl w:val="0"/>
        <w:tabs>
          <w:tab w:val="left" w:pos="2410"/>
        </w:tabs>
        <w:ind w:left="285" w:right="-1"/>
        <w:rPr>
          <w:rFonts w:eastAsia="Calibri"/>
          <w:snapToGrid w:val="0"/>
        </w:rPr>
      </w:pPr>
      <w:r>
        <w:rPr>
          <w:rFonts w:eastAsia="Calibri"/>
        </w:rPr>
        <w:tab/>
      </w:r>
      <w:r w:rsidRPr="00B030F9">
        <w:rPr>
          <w:rFonts w:eastAsia="Calibri"/>
          <w:snapToGrid w:val="0"/>
        </w:rPr>
        <w:t>Que</w:t>
      </w:r>
      <w:r>
        <w:rPr>
          <w:rFonts w:eastAsia="Calibri"/>
          <w:snapToGrid w:val="0"/>
        </w:rPr>
        <w:t xml:space="preserve">, </w:t>
      </w:r>
      <w:r w:rsidRPr="00B408E9">
        <w:rPr>
          <w:rFonts w:eastAsia="Calibri"/>
          <w:snapToGrid w:val="0"/>
        </w:rPr>
        <w:t>Cronchi Lore</w:t>
      </w:r>
      <w:r>
        <w:rPr>
          <w:rFonts w:eastAsia="Calibri"/>
          <w:snapToGrid w:val="0"/>
        </w:rPr>
        <w:t xml:space="preserve">na, en fecha septiembre de 2021 </w:t>
      </w:r>
      <w:r w:rsidRPr="00B408E9">
        <w:rPr>
          <w:rFonts w:eastAsia="Calibri"/>
          <w:snapToGrid w:val="0"/>
        </w:rPr>
        <w:t>es adjudicada con un crédito para construcción de vivienda a través del Plan Pro.Cre.Ar, sobre una unidad existente en una parcela afectada al ensanche de calle Lavaisse, según Ordenanza Nº 9</w:t>
      </w:r>
      <w:r>
        <w:rPr>
          <w:rFonts w:eastAsia="Calibri"/>
          <w:snapToGrid w:val="0"/>
        </w:rPr>
        <w:t>.</w:t>
      </w:r>
      <w:r w:rsidRPr="00B408E9">
        <w:rPr>
          <w:rFonts w:eastAsia="Calibri"/>
          <w:snapToGrid w:val="0"/>
        </w:rPr>
        <w:t xml:space="preserve">570/92. </w:t>
      </w:r>
    </w:p>
    <w:p w:rsidR="00F00FC3" w:rsidRPr="00B408E9" w:rsidRDefault="00F00FC3" w:rsidP="00F00FC3">
      <w:pPr>
        <w:widowControl w:val="0"/>
        <w:tabs>
          <w:tab w:val="left" w:pos="2410"/>
        </w:tabs>
        <w:ind w:left="285" w:right="-1"/>
        <w:rPr>
          <w:rFonts w:eastAsia="Calibri"/>
          <w:snapToGrid w:val="0"/>
          <w:lang w:val="es-ES"/>
        </w:rPr>
      </w:pPr>
      <w:r>
        <w:rPr>
          <w:rFonts w:eastAsia="Calibri"/>
          <w:snapToGrid w:val="0"/>
        </w:rPr>
        <w:tab/>
      </w:r>
      <w:r w:rsidRPr="00B408E9">
        <w:rPr>
          <w:rFonts w:eastAsia="Calibri"/>
          <w:snapToGrid w:val="0"/>
        </w:rPr>
        <w:t xml:space="preserve">Que, conforme los informes que obran a fs. 10 y 11, se encuentra vigente la citada ordenanza y el esquema previsto por el Plan de Sistematización Vial que establece el ancho de las arterias principales, estipulando para </w:t>
      </w:r>
      <w:r>
        <w:rPr>
          <w:rFonts w:eastAsia="Calibri"/>
          <w:snapToGrid w:val="0"/>
        </w:rPr>
        <w:t xml:space="preserve">calle </w:t>
      </w:r>
      <w:r w:rsidRPr="00B408E9">
        <w:rPr>
          <w:rFonts w:eastAsia="Calibri"/>
          <w:snapToGrid w:val="0"/>
        </w:rPr>
        <w:t>Lavaisse 30 metros contados</w:t>
      </w:r>
      <w:r>
        <w:rPr>
          <w:rFonts w:eastAsia="Calibri"/>
          <w:snapToGrid w:val="0"/>
        </w:rPr>
        <w:t xml:space="preserve"> desde la línea de edificación Sur hacia la N</w:t>
      </w:r>
      <w:r w:rsidRPr="00B408E9">
        <w:rPr>
          <w:rFonts w:eastAsia="Calibri"/>
          <w:snapToGrid w:val="0"/>
        </w:rPr>
        <w:t>orte</w:t>
      </w:r>
      <w:r>
        <w:rPr>
          <w:rFonts w:eastAsia="Calibri"/>
          <w:snapToGrid w:val="0"/>
        </w:rPr>
        <w:t>.</w:t>
      </w:r>
    </w:p>
    <w:p w:rsidR="00F00FC3" w:rsidRPr="001A0510" w:rsidRDefault="00F00FC3" w:rsidP="00F00FC3">
      <w:pPr>
        <w:widowControl w:val="0"/>
        <w:tabs>
          <w:tab w:val="left" w:pos="2410"/>
        </w:tabs>
        <w:ind w:left="285" w:right="-1"/>
        <w:rPr>
          <w:rFonts w:eastAsia="Calibri"/>
          <w:snapToGrid w:val="0"/>
        </w:rPr>
      </w:pPr>
      <w:r>
        <w:rPr>
          <w:rFonts w:eastAsia="Calibri"/>
          <w:snapToGrid w:val="0"/>
        </w:rPr>
        <w:tab/>
        <w:t xml:space="preserve">Que, </w:t>
      </w:r>
      <w:r w:rsidRPr="001A0510">
        <w:rPr>
          <w:rFonts w:eastAsia="Calibri"/>
          <w:snapToGrid w:val="0"/>
        </w:rPr>
        <w:t>desde un aspecto urbanístico, calle Lavaisse se ha conformado como un corredor homogéneo, en baja densidad, evidenciando que no ha existido un `proceso de progresiva sustitución y/o retiro parcial de las edificaciones que conforman sus bordes.</w:t>
      </w:r>
    </w:p>
    <w:p w:rsidR="00F00FC3" w:rsidRPr="001A0510" w:rsidRDefault="00F00FC3" w:rsidP="00F00FC3">
      <w:pPr>
        <w:widowControl w:val="0"/>
        <w:tabs>
          <w:tab w:val="left" w:pos="2410"/>
        </w:tabs>
        <w:ind w:left="285" w:right="-1"/>
        <w:rPr>
          <w:rFonts w:eastAsia="Calibri"/>
          <w:snapToGrid w:val="0"/>
        </w:rPr>
      </w:pPr>
      <w:r>
        <w:rPr>
          <w:rFonts w:eastAsia="Calibri"/>
          <w:snapToGrid w:val="0"/>
        </w:rPr>
        <w:tab/>
      </w:r>
      <w:r w:rsidRPr="001A0510">
        <w:rPr>
          <w:rFonts w:eastAsia="Calibri"/>
          <w:snapToGrid w:val="0"/>
        </w:rPr>
        <w:t>Que, asimismo, desde la sa</w:t>
      </w:r>
      <w:r>
        <w:rPr>
          <w:rFonts w:eastAsia="Calibri"/>
          <w:snapToGrid w:val="0"/>
        </w:rPr>
        <w:t>nción del esquema vial para la Ciudad (Ordenanza Nº</w:t>
      </w:r>
      <w:r w:rsidRPr="001A0510">
        <w:rPr>
          <w:rFonts w:eastAsia="Calibri"/>
          <w:snapToGrid w:val="0"/>
        </w:rPr>
        <w:t xml:space="preserve"> 7</w:t>
      </w:r>
      <w:r>
        <w:rPr>
          <w:rFonts w:eastAsia="Calibri"/>
          <w:snapToGrid w:val="0"/>
        </w:rPr>
        <w:t>.</w:t>
      </w:r>
      <w:r w:rsidRPr="001A0510">
        <w:rPr>
          <w:rFonts w:eastAsia="Calibri"/>
          <w:snapToGrid w:val="0"/>
        </w:rPr>
        <w:t xml:space="preserve">023/75) a la actualidad, la planta urbana se ha contemplado tanto por densificación como extensión y en el entorno que nos ocupa se han desarrollado otras vías de articulación este-oeste que actualmente complementan el funcionamiento de la </w:t>
      </w:r>
      <w:r w:rsidRPr="001A0510">
        <w:rPr>
          <w:rFonts w:eastAsia="Calibri"/>
          <w:snapToGrid w:val="0"/>
        </w:rPr>
        <w:lastRenderedPageBreak/>
        <w:t>movilidad entonces p</w:t>
      </w:r>
      <w:r>
        <w:rPr>
          <w:rFonts w:eastAsia="Calibri"/>
          <w:snapToGrid w:val="0"/>
        </w:rPr>
        <w:t>revisto, en este contexto, calle</w:t>
      </w:r>
      <w:r w:rsidRPr="001A0510">
        <w:rPr>
          <w:rFonts w:eastAsia="Calibri"/>
          <w:snapToGrid w:val="0"/>
        </w:rPr>
        <w:t xml:space="preserve"> Lavaisse desempeña adecuadamente su función en la estructura vial, aun manteniendo el calibre de 17 metros.</w:t>
      </w:r>
    </w:p>
    <w:p w:rsidR="00F00FC3" w:rsidRDefault="00F00FC3" w:rsidP="00F00FC3">
      <w:pPr>
        <w:widowControl w:val="0"/>
        <w:tabs>
          <w:tab w:val="left" w:pos="2410"/>
        </w:tabs>
        <w:ind w:left="285" w:right="-1"/>
        <w:rPr>
          <w:rFonts w:eastAsia="Calibri"/>
          <w:snapToGrid w:val="0"/>
        </w:rPr>
      </w:pPr>
      <w:r>
        <w:rPr>
          <w:rFonts w:eastAsia="Calibri"/>
          <w:snapToGrid w:val="0"/>
        </w:rPr>
        <w:tab/>
      </w:r>
      <w:r w:rsidRPr="001A0510">
        <w:rPr>
          <w:rFonts w:eastAsia="Calibri"/>
          <w:snapToGrid w:val="0"/>
        </w:rPr>
        <w:t>Que, puesto que no está prevista en el futuro inmediato la obra de ensanche de calle Lavaisse, que las normativas actuales prevén los procedimientos a seguir en caso de exigir la demol</w:t>
      </w:r>
      <w:r>
        <w:rPr>
          <w:rFonts w:eastAsia="Calibri"/>
          <w:snapToGrid w:val="0"/>
        </w:rPr>
        <w:t>ición de lo allí edificado (Ordenanza Nº</w:t>
      </w:r>
      <w:r w:rsidRPr="001A0510">
        <w:rPr>
          <w:rFonts w:eastAsia="Calibri"/>
          <w:snapToGrid w:val="0"/>
        </w:rPr>
        <w:t xml:space="preserve"> 7</w:t>
      </w:r>
      <w:r>
        <w:rPr>
          <w:rFonts w:eastAsia="Calibri"/>
          <w:snapToGrid w:val="0"/>
        </w:rPr>
        <w:t>.023, Art. 5º y Ordenanza Nº</w:t>
      </w:r>
      <w:r w:rsidRPr="001A0510">
        <w:rPr>
          <w:rFonts w:eastAsia="Calibri"/>
          <w:snapToGrid w:val="0"/>
        </w:rPr>
        <w:t xml:space="preserve"> 12</w:t>
      </w:r>
      <w:r>
        <w:rPr>
          <w:rFonts w:eastAsia="Calibri"/>
          <w:snapToGrid w:val="0"/>
        </w:rPr>
        <w:t>.</w:t>
      </w:r>
      <w:r w:rsidRPr="001A0510">
        <w:rPr>
          <w:rFonts w:eastAsia="Calibri"/>
          <w:snapToGrid w:val="0"/>
        </w:rPr>
        <w:t xml:space="preserve">783 – DMM 00035, </w:t>
      </w:r>
      <w:r>
        <w:rPr>
          <w:rFonts w:eastAsia="Calibri"/>
          <w:snapToGrid w:val="0"/>
        </w:rPr>
        <w:t>A</w:t>
      </w:r>
      <w:r w:rsidRPr="001A0510">
        <w:rPr>
          <w:rFonts w:eastAsia="Calibri"/>
          <w:snapToGrid w:val="0"/>
        </w:rPr>
        <w:t>rt. 14</w:t>
      </w:r>
      <w:r>
        <w:rPr>
          <w:rFonts w:eastAsia="Calibri"/>
          <w:snapToGrid w:val="0"/>
        </w:rPr>
        <w:t>º</w:t>
      </w:r>
      <w:r w:rsidRPr="001A0510">
        <w:rPr>
          <w:rFonts w:eastAsia="Calibri"/>
          <w:snapToGrid w:val="0"/>
        </w:rPr>
        <w:t>) inc. h) y especialmente atendiendo que se trata de una vivienda enmarcada en un plan tendiente al interés social, la Dirección de Urbanismo entiende que lo solicitado no opera en detrimento del interés urbano.</w:t>
      </w:r>
    </w:p>
    <w:p w:rsidR="00F00FC3" w:rsidRDefault="00F00FC3" w:rsidP="00F00FC3">
      <w:pPr>
        <w:widowControl w:val="0"/>
        <w:tabs>
          <w:tab w:val="left" w:pos="2410"/>
        </w:tabs>
        <w:ind w:left="285" w:right="-1"/>
        <w:rPr>
          <w:rFonts w:eastAsia="Calibri"/>
          <w:snapToGrid w:val="0"/>
        </w:rPr>
      </w:pPr>
      <w:r>
        <w:rPr>
          <w:rFonts w:eastAsia="Calibri"/>
          <w:snapToGrid w:val="0"/>
        </w:rPr>
        <w:tab/>
        <w:t>Por todo ello se considera factible acceder a lo solicitado eximiendo de la obligación de cumplimentar con lo establecido en la Ordenanza Nº 9.570/92.</w:t>
      </w:r>
    </w:p>
    <w:p w:rsidR="00F00FC3" w:rsidRDefault="00F00FC3" w:rsidP="00F00FC3">
      <w:pPr>
        <w:widowControl w:val="0"/>
        <w:tabs>
          <w:tab w:val="left" w:pos="2410"/>
        </w:tabs>
        <w:ind w:left="285" w:right="-1"/>
        <w:rPr>
          <w:rFonts w:eastAsia="Calibri"/>
        </w:rPr>
      </w:pPr>
      <w:r>
        <w:rPr>
          <w:rFonts w:eastAsia="Calibri"/>
        </w:rPr>
        <w:tab/>
        <w:t>Por ello;</w:t>
      </w:r>
    </w:p>
    <w:p w:rsidR="00F00FC3" w:rsidRPr="005219EF" w:rsidRDefault="00F00FC3" w:rsidP="00F00FC3">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00FC3" w:rsidRPr="006E31A7" w:rsidRDefault="00F00FC3" w:rsidP="00F00FC3">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sidRPr="006E31A7">
        <w:rPr>
          <w:rFonts w:ascii="Arial" w:hAnsi="Arial"/>
          <w:szCs w:val="24"/>
          <w:lang w:val="es-ES_tradnl" w:eastAsia="es-ES_tradnl"/>
        </w:rPr>
        <w:t>R E S O L U C I O N</w:t>
      </w:r>
    </w:p>
    <w:p w:rsidR="00F00FC3" w:rsidRPr="00B408E9" w:rsidRDefault="00F00FC3" w:rsidP="000065CE">
      <w:pPr>
        <w:pStyle w:val="Prrafodelista"/>
        <w:widowControl w:val="0"/>
        <w:numPr>
          <w:ilvl w:val="0"/>
          <w:numId w:val="25"/>
        </w:numPr>
        <w:tabs>
          <w:tab w:val="left" w:pos="1140"/>
        </w:tabs>
        <w:ind w:left="284" w:firstLine="0"/>
        <w:outlineLvl w:val="0"/>
        <w:rPr>
          <w:rFonts w:eastAsia="Times New Roman" w:cs="Arial"/>
          <w:lang w:val="es-ES_tradnl" w:eastAsia="es-ES_tradnl"/>
        </w:rPr>
      </w:pPr>
      <w:r w:rsidRPr="00B408E9">
        <w:rPr>
          <w:rFonts w:eastAsia="Times New Roman" w:cs="Arial"/>
          <w:lang w:val="es-ES_tradnl" w:eastAsia="es-ES_tradnl"/>
        </w:rPr>
        <w:t>Exímase a la propiedad ubicada en</w:t>
      </w:r>
      <w:r>
        <w:rPr>
          <w:rFonts w:eastAsia="Times New Roman" w:cs="Arial"/>
          <w:lang w:val="es-ES_tradnl" w:eastAsia="es-ES_tradnl"/>
        </w:rPr>
        <w:t xml:space="preserve"> calle</w:t>
      </w:r>
      <w:r w:rsidRPr="00B408E9">
        <w:rPr>
          <w:rFonts w:eastAsia="Times New Roman" w:cs="Arial"/>
          <w:lang w:val="es-ES_tradnl" w:eastAsia="es-ES_tradnl"/>
        </w:rPr>
        <w:t xml:space="preserve"> Lavaisse Nº 1</w:t>
      </w:r>
      <w:r>
        <w:rPr>
          <w:rFonts w:eastAsia="Times New Roman" w:cs="Arial"/>
          <w:lang w:val="es-ES_tradnl" w:eastAsia="es-ES_tradnl"/>
        </w:rPr>
        <w:t>.</w:t>
      </w:r>
      <w:r w:rsidR="0043437D">
        <w:rPr>
          <w:rFonts w:eastAsia="Times New Roman" w:cs="Arial"/>
          <w:lang w:val="es-ES_tradnl" w:eastAsia="es-ES_tradnl"/>
        </w:rPr>
        <w:t>960 -</w:t>
      </w:r>
      <w:r w:rsidRPr="00B408E9">
        <w:rPr>
          <w:rFonts w:eastAsia="Times New Roman" w:cs="Arial"/>
          <w:lang w:val="es-ES_tradnl" w:eastAsia="es-ES_tradnl"/>
        </w:rPr>
        <w:t xml:space="preserve"> Partida I</w:t>
      </w:r>
      <w:r>
        <w:rPr>
          <w:rFonts w:eastAsia="Times New Roman" w:cs="Arial"/>
          <w:lang w:val="es-ES_tradnl" w:eastAsia="es-ES_tradnl"/>
        </w:rPr>
        <w:t>nmobiliaria Nº 1011041168020002 -</w:t>
      </w:r>
      <w:r w:rsidRPr="00B408E9">
        <w:rPr>
          <w:rFonts w:eastAsia="Times New Roman" w:cs="Arial"/>
          <w:lang w:val="es-ES_tradnl" w:eastAsia="es-ES_tradnl"/>
        </w:rPr>
        <w:t xml:space="preserve"> Padrón </w:t>
      </w:r>
      <w:r>
        <w:rPr>
          <w:rFonts w:eastAsia="Times New Roman" w:cs="Arial"/>
          <w:lang w:val="es-ES_tradnl" w:eastAsia="es-ES_tradnl"/>
        </w:rPr>
        <w:t>Nº 30703 -</w:t>
      </w:r>
      <w:r w:rsidRPr="00B408E9">
        <w:rPr>
          <w:rFonts w:eastAsia="Times New Roman" w:cs="Arial"/>
          <w:lang w:val="es-ES_tradnl" w:eastAsia="es-ES_tradnl"/>
        </w:rPr>
        <w:t xml:space="preserve"> Manzana </w:t>
      </w:r>
      <w:r>
        <w:rPr>
          <w:rFonts w:eastAsia="Times New Roman" w:cs="Arial"/>
          <w:lang w:val="es-ES_tradnl" w:eastAsia="es-ES_tradnl"/>
        </w:rPr>
        <w:t xml:space="preserve">Nº 6019 - </w:t>
      </w:r>
      <w:r w:rsidRPr="00B408E9">
        <w:rPr>
          <w:rFonts w:eastAsia="Times New Roman" w:cs="Arial"/>
          <w:lang w:val="es-ES_tradnl" w:eastAsia="es-ES_tradnl"/>
        </w:rPr>
        <w:t xml:space="preserve">Parcela </w:t>
      </w:r>
      <w:r>
        <w:rPr>
          <w:rFonts w:eastAsia="Times New Roman" w:cs="Arial"/>
          <w:lang w:val="es-ES_tradnl" w:eastAsia="es-ES_tradnl"/>
        </w:rPr>
        <w:t xml:space="preserve">Nº </w:t>
      </w:r>
      <w:r w:rsidRPr="00B408E9">
        <w:rPr>
          <w:rFonts w:eastAsia="Times New Roman" w:cs="Arial"/>
          <w:lang w:val="es-ES_tradnl" w:eastAsia="es-ES_tradnl"/>
        </w:rPr>
        <w:t>376, del cumplimiento de la Ordenanza</w:t>
      </w:r>
      <w:r>
        <w:rPr>
          <w:rFonts w:eastAsia="Times New Roman" w:cs="Arial"/>
          <w:lang w:val="es-ES_tradnl" w:eastAsia="es-ES_tradnl"/>
        </w:rPr>
        <w:t xml:space="preserve"> Nº</w:t>
      </w:r>
      <w:r w:rsidRPr="00B408E9">
        <w:rPr>
          <w:rFonts w:eastAsia="Times New Roman" w:cs="Arial"/>
          <w:lang w:val="es-ES_tradnl" w:eastAsia="es-ES_tradnl"/>
        </w:rPr>
        <w:t xml:space="preserve"> 9</w:t>
      </w:r>
      <w:r>
        <w:rPr>
          <w:rFonts w:eastAsia="Times New Roman" w:cs="Arial"/>
          <w:lang w:val="es-ES_tradnl" w:eastAsia="es-ES_tradnl"/>
        </w:rPr>
        <w:t>.</w:t>
      </w:r>
      <w:r w:rsidRPr="00B408E9">
        <w:rPr>
          <w:rFonts w:eastAsia="Times New Roman" w:cs="Arial"/>
          <w:lang w:val="es-ES_tradnl" w:eastAsia="es-ES_tradnl"/>
        </w:rPr>
        <w:t>570/92.</w:t>
      </w:r>
    </w:p>
    <w:p w:rsidR="00F00FC3" w:rsidRDefault="0043437D" w:rsidP="000065CE">
      <w:pPr>
        <w:pStyle w:val="Prrafodelista"/>
        <w:widowControl w:val="0"/>
        <w:numPr>
          <w:ilvl w:val="0"/>
          <w:numId w:val="25"/>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El/la</w:t>
      </w:r>
      <w:r w:rsidR="00F00FC3" w:rsidRPr="00B408E9">
        <w:rPr>
          <w:rFonts w:eastAsia="Times New Roman" w:cs="Arial"/>
          <w:lang w:val="es-ES_tradnl" w:eastAsia="es-ES_tradnl"/>
        </w:rPr>
        <w:t xml:space="preserve"> titular del inmueble deberá prestar expresa conformidad ante Escribano Municipal en el sentido que se desobliga al Municipio de todo gasto que pueda resultar de una eventual expropiación como consecuencia del mayor valor adquirido por la propiedad en base a las obras que se autoricen, las que quedan exceptuadas del correspondiente reajuste de avalúo, conforme lo establecido en el </w:t>
      </w:r>
      <w:r w:rsidR="00F00FC3">
        <w:rPr>
          <w:rFonts w:eastAsia="Times New Roman" w:cs="Arial"/>
          <w:lang w:val="es-ES_tradnl" w:eastAsia="es-ES_tradnl"/>
        </w:rPr>
        <w:t>Art.</w:t>
      </w:r>
      <w:r w:rsidR="00F00FC3" w:rsidRPr="00B408E9">
        <w:rPr>
          <w:rFonts w:eastAsia="Times New Roman" w:cs="Arial"/>
          <w:lang w:val="es-ES_tradnl" w:eastAsia="es-ES_tradnl"/>
        </w:rPr>
        <w:t xml:space="preserve"> 5º de la Ordenanza</w:t>
      </w:r>
      <w:r w:rsidR="00F00FC3">
        <w:rPr>
          <w:rFonts w:eastAsia="Times New Roman" w:cs="Arial"/>
          <w:lang w:val="es-ES_tradnl" w:eastAsia="es-ES_tradnl"/>
        </w:rPr>
        <w:t xml:space="preserve"> Nº</w:t>
      </w:r>
      <w:r w:rsidR="00F00FC3" w:rsidRPr="00B408E9">
        <w:rPr>
          <w:rFonts w:eastAsia="Times New Roman" w:cs="Arial"/>
          <w:lang w:val="es-ES_tradnl" w:eastAsia="es-ES_tradnl"/>
        </w:rPr>
        <w:t xml:space="preserve"> 7</w:t>
      </w:r>
      <w:r w:rsidR="00F00FC3">
        <w:rPr>
          <w:rFonts w:eastAsia="Times New Roman" w:cs="Arial"/>
          <w:lang w:val="es-ES_tradnl" w:eastAsia="es-ES_tradnl"/>
        </w:rPr>
        <w:t>.</w:t>
      </w:r>
      <w:r w:rsidR="00F00FC3" w:rsidRPr="00B408E9">
        <w:rPr>
          <w:rFonts w:eastAsia="Times New Roman" w:cs="Arial"/>
          <w:lang w:val="es-ES_tradnl" w:eastAsia="es-ES_tradnl"/>
        </w:rPr>
        <w:t>023.</w:t>
      </w:r>
    </w:p>
    <w:p w:rsidR="00F00FC3" w:rsidRPr="00B030F9" w:rsidRDefault="00F00FC3" w:rsidP="000065CE">
      <w:pPr>
        <w:pStyle w:val="Prrafodelista"/>
        <w:widowControl w:val="0"/>
        <w:numPr>
          <w:ilvl w:val="0"/>
          <w:numId w:val="25"/>
        </w:numPr>
        <w:tabs>
          <w:tab w:val="left" w:pos="1140"/>
        </w:tabs>
        <w:ind w:left="284" w:firstLine="0"/>
        <w:outlineLvl w:val="0"/>
        <w:rPr>
          <w:rFonts w:eastAsia="Times New Roman" w:cs="Arial"/>
          <w:lang w:val="es-ES_tradnl" w:eastAsia="es-ES_tradnl"/>
        </w:rPr>
      </w:pPr>
      <w:r>
        <w:rPr>
          <w:rFonts w:eastAsia="Times New Roman" w:cs="Arial"/>
          <w:lang w:val="es-ES_tradnl" w:eastAsia="es-ES_tradnl"/>
        </w:rPr>
        <w:t>Comuníquese al Departamento Ejecutivo Municipal.</w:t>
      </w:r>
    </w:p>
    <w:p w:rsidR="00F00FC3" w:rsidRPr="00520C73" w:rsidRDefault="00F00FC3" w:rsidP="00F00FC3">
      <w:pPr>
        <w:widowControl w:val="0"/>
        <w:tabs>
          <w:tab w:val="left" w:pos="1140"/>
        </w:tabs>
        <w:spacing w:line="240" w:lineRule="auto"/>
        <w:ind w:left="285" w:right="-1"/>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F00FC3" w:rsidRPr="00BF43AD" w:rsidRDefault="00F00FC3" w:rsidP="00F00FC3">
      <w:pPr>
        <w:widowControl w:val="0"/>
        <w:tabs>
          <w:tab w:val="left" w:pos="1140"/>
        </w:tabs>
        <w:spacing w:line="240" w:lineRule="auto"/>
        <w:ind w:left="285"/>
        <w:rPr>
          <w:rFonts w:eastAsia="Calibri"/>
          <w:snapToGrid w:val="0"/>
          <w:spacing w:val="-10"/>
          <w:lang w:val="es-ES"/>
        </w:rPr>
      </w:pPr>
      <w:r>
        <w:rPr>
          <w:rFonts w:eastAsia="Calibri"/>
          <w:snapToGrid w:val="0"/>
          <w:spacing w:val="-10"/>
        </w:rPr>
        <w:t xml:space="preserve">S. Mastropaolo - </w:t>
      </w:r>
      <w:r w:rsidRPr="00BF43AD">
        <w:rPr>
          <w:rFonts w:eastAsia="Calibri"/>
          <w:snapToGrid w:val="0"/>
          <w:spacing w:val="-10"/>
          <w:lang w:val="es-ES"/>
        </w:rPr>
        <w:t>L. Simoniello – M. Benedetti –</w:t>
      </w:r>
      <w:r>
        <w:rPr>
          <w:rFonts w:eastAsia="Calibri"/>
          <w:snapToGrid w:val="0"/>
          <w:spacing w:val="-10"/>
          <w:lang w:val="es-ES"/>
        </w:rPr>
        <w:t xml:space="preserve"> J.</w:t>
      </w:r>
      <w:r w:rsidRPr="00BF43AD">
        <w:rPr>
          <w:rFonts w:eastAsia="Calibri"/>
          <w:snapToGrid w:val="0"/>
          <w:spacing w:val="-10"/>
          <w:lang w:val="es-ES"/>
        </w:rPr>
        <w:t xml:space="preserve"> Saleme – </w:t>
      </w:r>
      <w:r w:rsidRPr="00AD7183">
        <w:rPr>
          <w:rFonts w:eastAsia="Calibri"/>
          <w:snapToGrid w:val="0"/>
          <w:spacing w:val="-10"/>
          <w:lang w:val="es-ES"/>
        </w:rPr>
        <w:t>M. Blazkow (Sec.).</w:t>
      </w:r>
    </w:p>
    <w:p w:rsidR="00F00FC3" w:rsidRDefault="00F00FC3" w:rsidP="00F00FC3">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J. Piedrabuena – G. Jerez – G. Puygros (Sec.).</w:t>
      </w:r>
    </w:p>
    <w:p w:rsidR="00F00FC3" w:rsidRDefault="00F00FC3" w:rsidP="00F00FC3">
      <w:pPr>
        <w:tabs>
          <w:tab w:val="left" w:pos="4125"/>
        </w:tabs>
        <w:spacing w:line="240" w:lineRule="auto"/>
        <w:rPr>
          <w:rFonts w:eastAsia="Calibri"/>
          <w:snapToGrid w:val="0"/>
        </w:rPr>
      </w:pPr>
    </w:p>
    <w:p w:rsidR="00F00FC3" w:rsidRPr="006B6536" w:rsidRDefault="00F00FC3" w:rsidP="00F00FC3">
      <w:pPr>
        <w:widowControl w:val="0"/>
        <w:ind w:right="-1" w:hanging="567"/>
        <w:rPr>
          <w:rFonts w:eastAsia="Calibri"/>
          <w:b/>
          <w:u w:val="single"/>
        </w:rPr>
      </w:pPr>
      <w:r>
        <w:rPr>
          <w:rFonts w:eastAsia="Calibri"/>
          <w:b/>
          <w:snapToGrid w:val="0"/>
        </w:rPr>
        <w:t>102.-</w:t>
      </w:r>
      <w:r w:rsidRPr="002A3E95">
        <w:rPr>
          <w:rFonts w:eastAsia="Calibri"/>
          <w:b/>
          <w:u w:val="single"/>
        </w:rPr>
        <w:t>DESPACHO DE LAS COMISIONES DE</w:t>
      </w:r>
      <w:r>
        <w:rPr>
          <w:rFonts w:eastAsia="Calibri"/>
          <w:b/>
          <w:u w:val="single"/>
        </w:rPr>
        <w:t xml:space="preserve"> </w:t>
      </w:r>
      <w:r>
        <w:rPr>
          <w:rFonts w:eastAsia="Calibri"/>
          <w:b/>
          <w:caps/>
          <w:u w:val="single"/>
        </w:rPr>
        <w:t xml:space="preserve">DESARROLLO SOCIAL, CULTURA, EDUCACIÓN, SALUD Y DERECHOS HUMANOS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01816693-4 </w:t>
      </w:r>
      <w:r>
        <w:rPr>
          <w:rFonts w:eastAsia="Calibri"/>
          <w:spacing w:val="-30"/>
        </w:rPr>
        <w:t>(PPC</w:t>
      </w:r>
      <w:r w:rsidRPr="004870D1">
        <w:rPr>
          <w:rFonts w:eastAsia="Calibri"/>
          <w:spacing w:val="-30"/>
        </w:rPr>
        <w:t>)</w:t>
      </w:r>
      <w:r>
        <w:rPr>
          <w:rFonts w:eastAsia="Calibri"/>
        </w:rPr>
        <w:t xml:space="preserve"> </w:t>
      </w:r>
      <w:r w:rsidRPr="002A3E95">
        <w:rPr>
          <w:rFonts w:eastAsia="Calibri"/>
        </w:rPr>
        <w:t>– Autoría:</w:t>
      </w:r>
      <w:r>
        <w:rPr>
          <w:rFonts w:eastAsia="Calibri"/>
        </w:rPr>
        <w:t xml:space="preserve"> Sra. Mónica Goiriz.</w:t>
      </w:r>
    </w:p>
    <w:p w:rsidR="00F00FC3" w:rsidRDefault="00F00FC3" w:rsidP="00F00FC3">
      <w:pPr>
        <w:widowControl w:val="0"/>
        <w:tabs>
          <w:tab w:val="left" w:pos="1539"/>
          <w:tab w:val="left" w:pos="2394"/>
        </w:tabs>
        <w:ind w:left="285" w:right="-1"/>
        <w:rPr>
          <w:rFonts w:eastAsia="Calibri"/>
          <w:snapToGrid w:val="0"/>
        </w:rPr>
      </w:pPr>
      <w:r>
        <w:rPr>
          <w:rFonts w:eastAsia="Calibri"/>
          <w:snapToGrid w:val="0"/>
        </w:rPr>
        <w:t>H. Concejo:</w:t>
      </w:r>
    </w:p>
    <w:p w:rsidR="00F00FC3" w:rsidRPr="0036495B" w:rsidRDefault="00F00FC3" w:rsidP="00F00FC3">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F00FC3" w:rsidRPr="006E4A2B" w:rsidRDefault="00F00FC3" w:rsidP="00F00FC3">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sidR="008214E2">
        <w:rPr>
          <w:color w:val="000000"/>
        </w:rPr>
        <w:t xml:space="preserve">01816693-4 </w:t>
      </w:r>
      <w:r w:rsidR="008214E2">
        <w:rPr>
          <w:rFonts w:eastAsia="Calibri"/>
          <w:spacing w:val="-30"/>
        </w:rPr>
        <w:t>(PPC</w:t>
      </w:r>
      <w:r w:rsidR="008214E2" w:rsidRPr="004870D1">
        <w:rPr>
          <w:rFonts w:eastAsia="Calibri"/>
          <w:spacing w:val="-30"/>
        </w:rPr>
        <w:t>)</w:t>
      </w:r>
      <w:r w:rsidR="008214E2">
        <w:rPr>
          <w:rFonts w:eastAsia="Calibri"/>
        </w:rPr>
        <w:t xml:space="preserve"> </w:t>
      </w:r>
      <w:r w:rsidRPr="006E4A2B">
        <w:rPr>
          <w:rFonts w:eastAsia="Calibri"/>
        </w:rPr>
        <w:t>y;</w:t>
      </w:r>
    </w:p>
    <w:p w:rsidR="00F00FC3" w:rsidRPr="00E21429" w:rsidRDefault="00F00FC3" w:rsidP="00F00FC3">
      <w:pPr>
        <w:widowControl w:val="0"/>
        <w:tabs>
          <w:tab w:val="left" w:pos="1539"/>
          <w:tab w:val="left" w:pos="2394"/>
        </w:tabs>
        <w:ind w:left="285" w:right="-1"/>
        <w:outlineLvl w:val="0"/>
        <w:rPr>
          <w:rFonts w:eastAsia="Calibri"/>
        </w:rPr>
      </w:pPr>
      <w:r>
        <w:rPr>
          <w:rFonts w:eastAsia="Calibri"/>
          <w:b/>
          <w:bCs/>
        </w:rPr>
        <w:lastRenderedPageBreak/>
        <w:tab/>
      </w:r>
      <w:r w:rsidRPr="00BB2650">
        <w:rPr>
          <w:rFonts w:eastAsia="Calibri"/>
          <w:b/>
          <w:bCs/>
          <w:u w:val="single"/>
        </w:rPr>
        <w:t>CONSIDERANDO</w:t>
      </w:r>
      <w:r w:rsidRPr="00BB2650">
        <w:rPr>
          <w:rFonts w:eastAsia="Calibri"/>
          <w:b/>
          <w:bCs/>
        </w:rPr>
        <w:t>:</w:t>
      </w:r>
    </w:p>
    <w:p w:rsidR="008214E2" w:rsidRPr="008214E2" w:rsidRDefault="00F00FC3" w:rsidP="008214E2">
      <w:pPr>
        <w:widowControl w:val="0"/>
        <w:tabs>
          <w:tab w:val="left" w:pos="2410"/>
        </w:tabs>
        <w:ind w:left="285" w:right="-1"/>
        <w:rPr>
          <w:rFonts w:eastAsia="Calibri"/>
          <w:snapToGrid w:val="0"/>
        </w:rPr>
      </w:pPr>
      <w:r>
        <w:rPr>
          <w:rFonts w:eastAsia="Calibri"/>
        </w:rPr>
        <w:tab/>
      </w:r>
      <w:r>
        <w:rPr>
          <w:rFonts w:eastAsia="Calibri"/>
          <w:snapToGrid w:val="0"/>
        </w:rPr>
        <w:t xml:space="preserve">Que, </w:t>
      </w:r>
      <w:r w:rsidR="008214E2" w:rsidRPr="008214E2">
        <w:rPr>
          <w:rFonts w:eastAsia="Calibri"/>
          <w:snapToGrid w:val="0"/>
        </w:rPr>
        <w:t>el desfile se realizará la primera semana de octubre donde se mostrará el potencial de diseñadores santafesinos, con la participación de peluqueros, barberos, maquilladores, diseñadores de moda, confeccionistas y la colaboración de emprendedores de diferentes rubros. Contará con la participación especial de la diseñadora y confeccionista de alta costura Graciela Soto, la diseñadora y escritora María Antonia Díaz Palomino y la diseñadora sustentable Romina Palma.</w:t>
      </w:r>
    </w:p>
    <w:p w:rsidR="008214E2" w:rsidRDefault="008214E2" w:rsidP="008214E2">
      <w:pPr>
        <w:widowControl w:val="0"/>
        <w:tabs>
          <w:tab w:val="left" w:pos="2410"/>
        </w:tabs>
        <w:ind w:left="285" w:right="-1"/>
        <w:rPr>
          <w:rFonts w:eastAsia="Calibri"/>
        </w:rPr>
      </w:pPr>
      <w:r w:rsidRPr="008214E2">
        <w:rPr>
          <w:rFonts w:eastAsia="Calibri"/>
          <w:snapToGrid w:val="0"/>
        </w:rPr>
        <w:t xml:space="preserve">                       </w:t>
      </w:r>
      <w:r>
        <w:rPr>
          <w:rFonts w:eastAsia="Calibri"/>
          <w:snapToGrid w:val="0"/>
        </w:rPr>
        <w:tab/>
        <w:t>Que, es muy positiva</w:t>
      </w:r>
      <w:r w:rsidRPr="008214E2">
        <w:rPr>
          <w:rFonts w:eastAsia="Calibri"/>
          <w:snapToGrid w:val="0"/>
        </w:rPr>
        <w:t xml:space="preserve"> la realización de estos eventos ya que no solo contribuyen al crecimiento en el rubro moda sino también que los diseñadores y colaboradores puedan mostrar sus trabajos.</w:t>
      </w:r>
      <w:r w:rsidR="00F00FC3">
        <w:rPr>
          <w:rFonts w:eastAsia="Calibri"/>
        </w:rPr>
        <w:tab/>
      </w:r>
    </w:p>
    <w:p w:rsidR="00F00FC3" w:rsidRDefault="008214E2" w:rsidP="008214E2">
      <w:pPr>
        <w:widowControl w:val="0"/>
        <w:tabs>
          <w:tab w:val="left" w:pos="2410"/>
        </w:tabs>
        <w:ind w:left="285" w:right="-1"/>
        <w:rPr>
          <w:rFonts w:eastAsia="Calibri"/>
        </w:rPr>
      </w:pPr>
      <w:r>
        <w:rPr>
          <w:rFonts w:eastAsia="Calibri"/>
        </w:rPr>
        <w:tab/>
      </w:r>
      <w:r w:rsidR="00F00FC3">
        <w:rPr>
          <w:rFonts w:eastAsia="Calibri"/>
        </w:rPr>
        <w:t>Por ello;</w:t>
      </w:r>
    </w:p>
    <w:p w:rsidR="00F00FC3" w:rsidRPr="005219EF" w:rsidRDefault="00F00FC3" w:rsidP="00F00FC3">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F00FC3" w:rsidRPr="006E31A7" w:rsidRDefault="00F00FC3" w:rsidP="00F00FC3">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F00FC3" w:rsidRDefault="00F00FC3" w:rsidP="00F00FC3">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w:t>
      </w:r>
      <w:r w:rsidR="008214E2">
        <w:rPr>
          <w:rFonts w:eastAsia="Times New Roman" w:cs="Arial"/>
          <w:lang w:val="es-ES_tradnl" w:eastAsia="es-ES_tradnl"/>
        </w:rPr>
        <w:t xml:space="preserve"> declara de interés el </w:t>
      </w:r>
      <w:r w:rsidR="008214E2" w:rsidRPr="008214E2">
        <w:rPr>
          <w:rFonts w:eastAsia="Times New Roman" w:cs="Arial"/>
          <w:lang w:val="es-ES_tradnl" w:eastAsia="es-ES_tradnl"/>
        </w:rPr>
        <w:t xml:space="preserve">Desfile </w:t>
      </w:r>
      <w:r w:rsidR="008214E2">
        <w:rPr>
          <w:rFonts w:eastAsia="Times New Roman" w:cs="Arial"/>
          <w:lang w:val="es-ES_tradnl" w:eastAsia="es-ES_tradnl"/>
        </w:rPr>
        <w:t xml:space="preserve">de </w:t>
      </w:r>
      <w:r w:rsidR="008214E2" w:rsidRPr="008214E2">
        <w:rPr>
          <w:rFonts w:eastAsia="Times New Roman" w:cs="Arial"/>
          <w:lang w:val="es-ES_tradnl" w:eastAsia="es-ES_tradnl"/>
        </w:rPr>
        <w:t xml:space="preserve">Diseño </w:t>
      </w:r>
      <w:r w:rsidR="008214E2">
        <w:rPr>
          <w:rFonts w:eastAsia="Times New Roman" w:cs="Arial"/>
          <w:lang w:val="es-ES_tradnl" w:eastAsia="es-ES_tradnl"/>
        </w:rPr>
        <w:t>de</w:t>
      </w:r>
      <w:r w:rsidR="008214E2" w:rsidRPr="008214E2">
        <w:rPr>
          <w:rFonts w:eastAsia="Times New Roman" w:cs="Arial"/>
          <w:lang w:val="es-ES_tradnl" w:eastAsia="es-ES_tradnl"/>
        </w:rPr>
        <w:t xml:space="preserve"> Moda Detrás </w:t>
      </w:r>
      <w:r w:rsidR="008214E2">
        <w:rPr>
          <w:rFonts w:eastAsia="Times New Roman" w:cs="Arial"/>
          <w:lang w:val="es-ES_tradnl" w:eastAsia="es-ES_tradnl"/>
        </w:rPr>
        <w:t>de</w:t>
      </w:r>
      <w:r w:rsidR="008214E2" w:rsidRPr="008214E2">
        <w:rPr>
          <w:rFonts w:eastAsia="Times New Roman" w:cs="Arial"/>
          <w:lang w:val="es-ES_tradnl" w:eastAsia="es-ES_tradnl"/>
        </w:rPr>
        <w:t xml:space="preserve"> Escena 2022</w:t>
      </w:r>
      <w:r w:rsidR="008214E2">
        <w:rPr>
          <w:rFonts w:eastAsia="Times New Roman" w:cs="Arial"/>
          <w:lang w:val="es-ES_tradnl" w:eastAsia="es-ES_tradnl"/>
        </w:rPr>
        <w:t>.</w:t>
      </w:r>
    </w:p>
    <w:p w:rsidR="00F00FC3" w:rsidRPr="00520C73" w:rsidRDefault="00F00FC3" w:rsidP="00F00FC3">
      <w:pPr>
        <w:widowControl w:val="0"/>
        <w:tabs>
          <w:tab w:val="left" w:pos="709"/>
        </w:tabs>
        <w:spacing w:line="240" w:lineRule="auto"/>
        <w:ind w:left="284"/>
        <w:outlineLvl w:val="0"/>
        <w:rPr>
          <w:rFonts w:eastAsia="Calibri"/>
          <w:b/>
          <w:snapToGrid w:val="0"/>
        </w:rPr>
      </w:pPr>
      <w:r>
        <w:rPr>
          <w:rFonts w:eastAsia="Calibri"/>
          <w:b/>
          <w:snapToGrid w:val="0"/>
        </w:rPr>
        <w:t xml:space="preserve">SALA DE COMISIONES, </w:t>
      </w:r>
      <w:r w:rsidR="00E379DC">
        <w:rPr>
          <w:rFonts w:eastAsia="Calibri"/>
          <w:b/>
          <w:snapToGrid w:val="0"/>
        </w:rPr>
        <w:t>septiembre</w:t>
      </w:r>
      <w:r>
        <w:rPr>
          <w:rFonts w:eastAsia="Calibri"/>
          <w:b/>
          <w:snapToGrid w:val="0"/>
        </w:rPr>
        <w:t xml:space="preserve"> </w:t>
      </w:r>
      <w:r>
        <w:rPr>
          <w:b/>
        </w:rPr>
        <w:t>de 2022</w:t>
      </w:r>
      <w:r>
        <w:rPr>
          <w:rFonts w:eastAsia="Calibri"/>
          <w:b/>
          <w:snapToGrid w:val="0"/>
        </w:rPr>
        <w:t>.</w:t>
      </w:r>
    </w:p>
    <w:p w:rsidR="00F00FC3" w:rsidRPr="00AE3789" w:rsidRDefault="008214E2" w:rsidP="00F00FC3">
      <w:pPr>
        <w:widowControl w:val="0"/>
        <w:tabs>
          <w:tab w:val="left" w:pos="1140"/>
        </w:tabs>
        <w:spacing w:line="240" w:lineRule="auto"/>
        <w:ind w:left="285"/>
        <w:rPr>
          <w:rFonts w:eastAsia="Calibri"/>
          <w:snapToGrid w:val="0"/>
          <w:spacing w:val="-10"/>
          <w:lang w:val="en-US"/>
        </w:rPr>
      </w:pPr>
      <w:r>
        <w:rPr>
          <w:rFonts w:eastAsia="Calibri"/>
          <w:snapToGrid w:val="0"/>
          <w:spacing w:val="-10"/>
        </w:rPr>
        <w:t xml:space="preserve">I. Larriera </w:t>
      </w:r>
      <w:r w:rsidR="00F00FC3">
        <w:rPr>
          <w:rFonts w:eastAsia="Calibri"/>
          <w:snapToGrid w:val="0"/>
          <w:spacing w:val="-10"/>
        </w:rPr>
        <w:t>– M. Mondino – M. Benedetti - M. Álvarez</w:t>
      </w:r>
      <w:r w:rsidR="00F00FC3">
        <w:rPr>
          <w:rFonts w:eastAsia="Calibri"/>
          <w:snapToGrid w:val="0"/>
          <w:spacing w:val="-10"/>
          <w:lang w:val="en-US"/>
        </w:rPr>
        <w:t xml:space="preserve"> (Sec.)</w:t>
      </w:r>
    </w:p>
    <w:p w:rsidR="00F00FC3" w:rsidRDefault="00F00FC3" w:rsidP="00F00FC3">
      <w:pPr>
        <w:tabs>
          <w:tab w:val="left" w:pos="4125"/>
        </w:tabs>
        <w:spacing w:line="240" w:lineRule="auto"/>
        <w:ind w:left="284"/>
        <w:rPr>
          <w:rFonts w:eastAsia="Calibri"/>
          <w:snapToGrid w:val="0"/>
          <w:spacing w:val="-10"/>
        </w:rPr>
      </w:pPr>
      <w:r>
        <w:rPr>
          <w:rFonts w:eastAsia="Calibri"/>
          <w:snapToGrid w:val="0"/>
          <w:spacing w:val="-10"/>
        </w:rPr>
        <w:t xml:space="preserve">M. Mondino – M. Benedetti – A. Molina – J. Mudallel – V. López Delzar – L. Simoniello – H. Marcucci </w:t>
      </w:r>
      <w:r w:rsidR="008214E2">
        <w:rPr>
          <w:rFonts w:eastAsia="Calibri"/>
          <w:snapToGrid w:val="0"/>
          <w:spacing w:val="-10"/>
        </w:rPr>
        <w:t>– G. Jerez</w:t>
      </w:r>
      <w:r w:rsidR="0043437D">
        <w:rPr>
          <w:rFonts w:eastAsia="Calibri"/>
          <w:snapToGrid w:val="0"/>
          <w:spacing w:val="-10"/>
        </w:rPr>
        <w:t xml:space="preserve"> – J.J. Piedrabuena</w:t>
      </w:r>
      <w:r w:rsidR="008214E2">
        <w:rPr>
          <w:rFonts w:eastAsia="Calibri"/>
          <w:snapToGrid w:val="0"/>
          <w:spacing w:val="-10"/>
        </w:rPr>
        <w:t xml:space="preserve"> </w:t>
      </w:r>
      <w:r>
        <w:rPr>
          <w:rFonts w:eastAsia="Calibri"/>
          <w:snapToGrid w:val="0"/>
          <w:spacing w:val="-10"/>
        </w:rPr>
        <w:t>– G. Puygros (Sec.).</w:t>
      </w:r>
    </w:p>
    <w:p w:rsidR="00F00FC3" w:rsidRPr="00C23E80" w:rsidRDefault="00F00FC3" w:rsidP="00F00FC3">
      <w:pPr>
        <w:tabs>
          <w:tab w:val="left" w:pos="4125"/>
        </w:tabs>
        <w:spacing w:line="240" w:lineRule="auto"/>
        <w:rPr>
          <w:rFonts w:eastAsia="Calibri"/>
          <w:snapToGrid w:val="0"/>
        </w:rPr>
      </w:pPr>
    </w:p>
    <w:p w:rsidR="008214E2" w:rsidRPr="006B6536" w:rsidRDefault="00F00FC3" w:rsidP="008214E2">
      <w:pPr>
        <w:widowControl w:val="0"/>
        <w:ind w:right="-1" w:hanging="567"/>
        <w:rPr>
          <w:rFonts w:eastAsia="Calibri"/>
          <w:b/>
          <w:u w:val="single"/>
        </w:rPr>
      </w:pPr>
      <w:r w:rsidRPr="00F00FC3">
        <w:rPr>
          <w:rFonts w:eastAsia="Calibri"/>
          <w:b/>
          <w:snapToGrid w:val="0"/>
        </w:rPr>
        <w:t>103.-</w:t>
      </w:r>
      <w:r w:rsidR="008214E2" w:rsidRPr="002A3E95">
        <w:rPr>
          <w:rFonts w:eastAsia="Calibri"/>
          <w:b/>
          <w:u w:val="single"/>
        </w:rPr>
        <w:t>DESPACHO DE LAS COMISIONES DE</w:t>
      </w:r>
      <w:r w:rsidR="008214E2">
        <w:rPr>
          <w:rFonts w:eastAsia="Calibri"/>
          <w:b/>
          <w:u w:val="single"/>
        </w:rPr>
        <w:t xml:space="preserve"> </w:t>
      </w:r>
      <w:r w:rsidR="008214E2">
        <w:rPr>
          <w:rFonts w:eastAsia="Calibri"/>
          <w:b/>
          <w:caps/>
          <w:u w:val="single"/>
        </w:rPr>
        <w:t xml:space="preserve">DESARROLLO SOCIAL, CULTURA, EDUCACIÓN, SALUD Y DERECHOS HUMANOS </w:t>
      </w:r>
      <w:r w:rsidR="008214E2">
        <w:rPr>
          <w:rFonts w:eastAsia="Calibri"/>
          <w:b/>
          <w:u w:val="single"/>
        </w:rPr>
        <w:t>– GOBIERNO Y SEGURIDAD CIUDADANA</w:t>
      </w:r>
      <w:r w:rsidR="008214E2" w:rsidRPr="002A3E95">
        <w:rPr>
          <w:rFonts w:eastAsia="Calibri"/>
          <w:b/>
        </w:rPr>
        <w:t>:</w:t>
      </w:r>
      <w:r w:rsidR="008214E2">
        <w:rPr>
          <w:rFonts w:eastAsia="Calibri"/>
          <w:b/>
        </w:rPr>
        <w:t xml:space="preserve"> </w:t>
      </w:r>
      <w:r w:rsidR="008214E2" w:rsidRPr="002A3E95">
        <w:rPr>
          <w:rFonts w:eastAsia="Calibri"/>
        </w:rPr>
        <w:t xml:space="preserve">Expte. </w:t>
      </w:r>
      <w:r w:rsidR="008214E2">
        <w:rPr>
          <w:rFonts w:eastAsia="Calibri"/>
        </w:rPr>
        <w:t>CO-0062-</w:t>
      </w:r>
      <w:r w:rsidR="00E379DC">
        <w:rPr>
          <w:color w:val="000000"/>
        </w:rPr>
        <w:t>01817198-3</w:t>
      </w:r>
      <w:r w:rsidR="008214E2">
        <w:rPr>
          <w:color w:val="000000"/>
        </w:rPr>
        <w:t xml:space="preserve"> </w:t>
      </w:r>
      <w:r w:rsidR="00E379DC">
        <w:rPr>
          <w:rFonts w:eastAsia="Calibri"/>
          <w:spacing w:val="-30"/>
        </w:rPr>
        <w:t>(</w:t>
      </w:r>
      <w:r w:rsidR="008214E2">
        <w:rPr>
          <w:rFonts w:eastAsia="Calibri"/>
          <w:spacing w:val="-30"/>
        </w:rPr>
        <w:t>PC</w:t>
      </w:r>
      <w:r w:rsidR="008214E2" w:rsidRPr="004870D1">
        <w:rPr>
          <w:rFonts w:eastAsia="Calibri"/>
          <w:spacing w:val="-30"/>
        </w:rPr>
        <w:t>)</w:t>
      </w:r>
      <w:r w:rsidR="008214E2">
        <w:rPr>
          <w:rFonts w:eastAsia="Calibri"/>
        </w:rPr>
        <w:t xml:space="preserve"> </w:t>
      </w:r>
      <w:r w:rsidR="008214E2" w:rsidRPr="002A3E95">
        <w:rPr>
          <w:rFonts w:eastAsia="Calibri"/>
        </w:rPr>
        <w:t>– Autoría:</w:t>
      </w:r>
      <w:r w:rsidR="008214E2">
        <w:rPr>
          <w:rFonts w:eastAsia="Calibri"/>
        </w:rPr>
        <w:t xml:space="preserve"> </w:t>
      </w:r>
      <w:r w:rsidR="00E379DC">
        <w:rPr>
          <w:rFonts w:eastAsia="Calibri"/>
        </w:rPr>
        <w:t>Concejales C. Pereira, I. Larriera y A. Molina.</w:t>
      </w:r>
    </w:p>
    <w:p w:rsidR="008214E2" w:rsidRDefault="008214E2" w:rsidP="008214E2">
      <w:pPr>
        <w:widowControl w:val="0"/>
        <w:tabs>
          <w:tab w:val="left" w:pos="1539"/>
          <w:tab w:val="left" w:pos="2394"/>
        </w:tabs>
        <w:ind w:left="285" w:right="-1"/>
        <w:rPr>
          <w:rFonts w:eastAsia="Calibri"/>
          <w:snapToGrid w:val="0"/>
        </w:rPr>
      </w:pPr>
      <w:r>
        <w:rPr>
          <w:rFonts w:eastAsia="Calibri"/>
          <w:snapToGrid w:val="0"/>
        </w:rPr>
        <w:t>H. Concejo:</w:t>
      </w:r>
    </w:p>
    <w:p w:rsidR="008214E2" w:rsidRPr="0036495B" w:rsidRDefault="008214E2" w:rsidP="008214E2">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8214E2" w:rsidRPr="006E4A2B" w:rsidRDefault="008214E2" w:rsidP="008214E2">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sidR="00E379DC">
        <w:rPr>
          <w:color w:val="000000"/>
        </w:rPr>
        <w:t xml:space="preserve">01817198-3 </w:t>
      </w:r>
      <w:r w:rsidR="00E379DC">
        <w:rPr>
          <w:rFonts w:eastAsia="Calibri"/>
          <w:spacing w:val="-30"/>
        </w:rPr>
        <w:t>(</w:t>
      </w:r>
      <w:r>
        <w:rPr>
          <w:rFonts w:eastAsia="Calibri"/>
          <w:spacing w:val="-30"/>
        </w:rPr>
        <w:t>PC</w:t>
      </w:r>
      <w:r w:rsidRPr="004870D1">
        <w:rPr>
          <w:rFonts w:eastAsia="Calibri"/>
          <w:spacing w:val="-30"/>
        </w:rPr>
        <w:t>)</w:t>
      </w:r>
      <w:r>
        <w:rPr>
          <w:rFonts w:eastAsia="Calibri"/>
        </w:rPr>
        <w:t xml:space="preserve"> </w:t>
      </w:r>
      <w:r w:rsidRPr="006E4A2B">
        <w:rPr>
          <w:rFonts w:eastAsia="Calibri"/>
        </w:rPr>
        <w:t>y;</w:t>
      </w:r>
    </w:p>
    <w:p w:rsidR="008214E2" w:rsidRPr="00E21429" w:rsidRDefault="008214E2" w:rsidP="008214E2">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379DC" w:rsidRPr="00E379DC" w:rsidRDefault="008214E2" w:rsidP="00E379DC">
      <w:pPr>
        <w:widowControl w:val="0"/>
        <w:tabs>
          <w:tab w:val="left" w:pos="2410"/>
        </w:tabs>
        <w:ind w:left="285" w:right="-1"/>
        <w:rPr>
          <w:rFonts w:eastAsia="Calibri"/>
          <w:snapToGrid w:val="0"/>
        </w:rPr>
      </w:pPr>
      <w:r>
        <w:rPr>
          <w:rFonts w:eastAsia="Calibri"/>
        </w:rPr>
        <w:tab/>
      </w:r>
      <w:r w:rsidR="00E379DC" w:rsidRPr="00E379DC">
        <w:rPr>
          <w:rFonts w:eastAsia="Calibri"/>
          <w:snapToGrid w:val="0"/>
        </w:rPr>
        <w:t xml:space="preserve">Que, el Argentino de Artes Escénicas, se viene realizando hace varios años en la Ciudad de Santa Fe, el cual se encuentra a cargo de la </w:t>
      </w:r>
      <w:r w:rsidR="00E379DC">
        <w:rPr>
          <w:rFonts w:eastAsia="Calibri"/>
          <w:snapToGrid w:val="0"/>
        </w:rPr>
        <w:t>Secretarí</w:t>
      </w:r>
      <w:r w:rsidR="00E379DC" w:rsidRPr="00E379DC">
        <w:rPr>
          <w:rFonts w:eastAsia="Calibri"/>
          <w:snapToGrid w:val="0"/>
        </w:rPr>
        <w:t>a de Extensión de la Universidad Nacional del Litoral. Esta nueva edici</w:t>
      </w:r>
      <w:r w:rsidR="00E379DC">
        <w:rPr>
          <w:rFonts w:eastAsia="Calibri"/>
          <w:snapToGrid w:val="0"/>
        </w:rPr>
        <w:t xml:space="preserve">ón contará con las premisas de </w:t>
      </w:r>
      <w:r w:rsidR="00E379DC" w:rsidRPr="00E379DC">
        <w:rPr>
          <w:rFonts w:eastAsia="Calibri"/>
          <w:snapToGrid w:val="0"/>
        </w:rPr>
        <w:t>Igualdad de opor</w:t>
      </w:r>
      <w:r w:rsidR="00E379DC">
        <w:rPr>
          <w:rFonts w:eastAsia="Calibri"/>
          <w:snapToGrid w:val="0"/>
        </w:rPr>
        <w:t>tunidades y democracia cultural</w:t>
      </w:r>
      <w:r w:rsidR="00E379DC" w:rsidRPr="00E379DC">
        <w:rPr>
          <w:rFonts w:eastAsia="Calibri"/>
          <w:snapToGrid w:val="0"/>
        </w:rPr>
        <w:t xml:space="preserve">. El Argentino de Artes Escénicas, es un encuentro donde diferentes </w:t>
      </w:r>
      <w:r w:rsidR="00E379DC">
        <w:rPr>
          <w:rFonts w:eastAsia="Calibri"/>
          <w:snapToGrid w:val="0"/>
        </w:rPr>
        <w:t>u</w:t>
      </w:r>
      <w:r w:rsidR="00E379DC" w:rsidRPr="00E379DC">
        <w:rPr>
          <w:rFonts w:eastAsia="Calibri"/>
          <w:snapToGrid w:val="0"/>
        </w:rPr>
        <w:t xml:space="preserve">niversidades </w:t>
      </w:r>
      <w:r w:rsidR="00E379DC">
        <w:rPr>
          <w:rFonts w:eastAsia="Calibri"/>
          <w:snapToGrid w:val="0"/>
        </w:rPr>
        <w:t>n</w:t>
      </w:r>
      <w:r w:rsidR="00E379DC" w:rsidRPr="00E379DC">
        <w:rPr>
          <w:rFonts w:eastAsia="Calibri"/>
          <w:snapToGrid w:val="0"/>
        </w:rPr>
        <w:t>acionales, juntos con artistas y demás participes</w:t>
      </w:r>
      <w:r w:rsidR="0043437D">
        <w:rPr>
          <w:rFonts w:eastAsia="Calibri"/>
          <w:snapToGrid w:val="0"/>
        </w:rPr>
        <w:t>, se encuentran, debaten y exponen arte contemporáneo.</w:t>
      </w:r>
    </w:p>
    <w:p w:rsidR="008214E2" w:rsidRDefault="00E379DC" w:rsidP="00E379DC">
      <w:pPr>
        <w:widowControl w:val="0"/>
        <w:tabs>
          <w:tab w:val="left" w:pos="2410"/>
        </w:tabs>
        <w:ind w:left="285" w:right="-1"/>
        <w:rPr>
          <w:rFonts w:eastAsia="Calibri"/>
        </w:rPr>
      </w:pPr>
      <w:r w:rsidRPr="00E379DC">
        <w:rPr>
          <w:rFonts w:eastAsia="Calibri"/>
          <w:snapToGrid w:val="0"/>
        </w:rPr>
        <w:t xml:space="preserve"> </w:t>
      </w:r>
      <w:r>
        <w:rPr>
          <w:rFonts w:eastAsia="Calibri"/>
          <w:snapToGrid w:val="0"/>
        </w:rPr>
        <w:tab/>
      </w:r>
      <w:r w:rsidRPr="00E379DC">
        <w:rPr>
          <w:rFonts w:eastAsia="Calibri"/>
          <w:snapToGrid w:val="0"/>
        </w:rPr>
        <w:t>Que, esta edición se va a realizar entre el 2 y el 6 de noviemb</w:t>
      </w:r>
      <w:r>
        <w:rPr>
          <w:rFonts w:eastAsia="Calibri"/>
          <w:snapToGrid w:val="0"/>
        </w:rPr>
        <w:t xml:space="preserve">re en </w:t>
      </w:r>
      <w:r>
        <w:rPr>
          <w:rFonts w:eastAsia="Calibri"/>
          <w:snapToGrid w:val="0"/>
        </w:rPr>
        <w:lastRenderedPageBreak/>
        <w:t>la Estación Belgrano.  S</w:t>
      </w:r>
      <w:r w:rsidRPr="00E379DC">
        <w:rPr>
          <w:rFonts w:eastAsia="Calibri"/>
          <w:snapToGrid w:val="0"/>
        </w:rPr>
        <w:t>e tendrán en cuenta los trabajos realizados, en torno a danza contemporánea, obras teatrales, danza teatro. Entendemos que el campo de la Cultura es un espacio de inclusión y este tipo de eventos, permiten enriquecerlo.</w:t>
      </w:r>
      <w:r w:rsidR="008214E2">
        <w:rPr>
          <w:rFonts w:eastAsia="Calibri"/>
        </w:rPr>
        <w:tab/>
      </w:r>
    </w:p>
    <w:p w:rsidR="008214E2" w:rsidRDefault="008214E2" w:rsidP="008214E2">
      <w:pPr>
        <w:widowControl w:val="0"/>
        <w:tabs>
          <w:tab w:val="left" w:pos="2410"/>
        </w:tabs>
        <w:ind w:left="285" w:right="-1"/>
        <w:rPr>
          <w:rFonts w:eastAsia="Calibri"/>
        </w:rPr>
      </w:pPr>
      <w:r>
        <w:rPr>
          <w:rFonts w:eastAsia="Calibri"/>
        </w:rPr>
        <w:tab/>
        <w:t>Por ello;</w:t>
      </w:r>
    </w:p>
    <w:p w:rsidR="008214E2" w:rsidRPr="005219EF" w:rsidRDefault="008214E2" w:rsidP="008214E2">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8214E2" w:rsidRPr="006E31A7" w:rsidRDefault="008214E2" w:rsidP="008214E2">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8214E2" w:rsidRDefault="008214E2" w:rsidP="008214E2">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w:t>
      </w:r>
      <w:r w:rsidR="00E379DC">
        <w:rPr>
          <w:rFonts w:eastAsia="Times New Roman" w:cs="Arial"/>
          <w:lang w:val="es-ES_tradnl" w:eastAsia="es-ES_tradnl"/>
        </w:rPr>
        <w:t>declara de Interés Municipal VII Argentino de Artes Escénicas</w:t>
      </w:r>
      <w:r w:rsidR="00E379DC" w:rsidRPr="00E379DC">
        <w:rPr>
          <w:rFonts w:eastAsia="Times New Roman" w:cs="Arial"/>
          <w:lang w:val="es-ES_tradnl" w:eastAsia="es-ES_tradnl"/>
        </w:rPr>
        <w:t>, organizada por Secretaría de Extensión y Cultura de la Universidad Nacional del Litoral</w:t>
      </w:r>
      <w:r w:rsidR="00E379DC">
        <w:rPr>
          <w:rFonts w:eastAsia="Times New Roman" w:cs="Arial"/>
          <w:lang w:val="es-ES_tradnl" w:eastAsia="es-ES_tradnl"/>
        </w:rPr>
        <w:t>.</w:t>
      </w:r>
    </w:p>
    <w:p w:rsidR="008214E2" w:rsidRPr="00520C73" w:rsidRDefault="008214E2" w:rsidP="008214E2">
      <w:pPr>
        <w:widowControl w:val="0"/>
        <w:tabs>
          <w:tab w:val="left" w:pos="709"/>
        </w:tabs>
        <w:spacing w:line="240" w:lineRule="auto"/>
        <w:ind w:left="284"/>
        <w:outlineLvl w:val="0"/>
        <w:rPr>
          <w:rFonts w:eastAsia="Calibri"/>
          <w:b/>
          <w:snapToGrid w:val="0"/>
        </w:rPr>
      </w:pPr>
      <w:r>
        <w:rPr>
          <w:rFonts w:eastAsia="Calibri"/>
          <w:b/>
          <w:snapToGrid w:val="0"/>
        </w:rPr>
        <w:t xml:space="preserve">SALA DE COMISIONES, </w:t>
      </w:r>
      <w:r w:rsidR="00E379DC">
        <w:rPr>
          <w:rFonts w:eastAsia="Calibri"/>
          <w:b/>
          <w:snapToGrid w:val="0"/>
        </w:rPr>
        <w:t>septiembre</w:t>
      </w:r>
      <w:r>
        <w:rPr>
          <w:rFonts w:eastAsia="Calibri"/>
          <w:b/>
          <w:snapToGrid w:val="0"/>
        </w:rPr>
        <w:t xml:space="preserve"> </w:t>
      </w:r>
      <w:r>
        <w:rPr>
          <w:b/>
        </w:rPr>
        <w:t>de 2022</w:t>
      </w:r>
      <w:r>
        <w:rPr>
          <w:rFonts w:eastAsia="Calibri"/>
          <w:b/>
          <w:snapToGrid w:val="0"/>
        </w:rPr>
        <w:t>.</w:t>
      </w:r>
    </w:p>
    <w:p w:rsidR="008214E2" w:rsidRPr="00AE3789" w:rsidRDefault="008214E2" w:rsidP="008214E2">
      <w:pPr>
        <w:widowControl w:val="0"/>
        <w:tabs>
          <w:tab w:val="left" w:pos="1140"/>
        </w:tabs>
        <w:spacing w:line="240" w:lineRule="auto"/>
        <w:ind w:left="285"/>
        <w:rPr>
          <w:rFonts w:eastAsia="Calibri"/>
          <w:snapToGrid w:val="0"/>
          <w:spacing w:val="-10"/>
          <w:lang w:val="en-US"/>
        </w:rPr>
      </w:pPr>
      <w:r>
        <w:rPr>
          <w:rFonts w:eastAsia="Calibri"/>
          <w:snapToGrid w:val="0"/>
          <w:spacing w:val="-10"/>
        </w:rPr>
        <w:t>I. Larriera – M. Mondino – M. Benedetti</w:t>
      </w:r>
      <w:r w:rsidR="00E379DC">
        <w:rPr>
          <w:rFonts w:eastAsia="Calibri"/>
          <w:snapToGrid w:val="0"/>
          <w:spacing w:val="-10"/>
        </w:rPr>
        <w:t xml:space="preserve"> – S. Mastropaolo</w:t>
      </w:r>
      <w:r>
        <w:rPr>
          <w:rFonts w:eastAsia="Calibri"/>
          <w:snapToGrid w:val="0"/>
          <w:spacing w:val="-10"/>
        </w:rPr>
        <w:t xml:space="preserve"> - M. Álvarez</w:t>
      </w:r>
      <w:r>
        <w:rPr>
          <w:rFonts w:eastAsia="Calibri"/>
          <w:snapToGrid w:val="0"/>
          <w:spacing w:val="-10"/>
          <w:lang w:val="en-US"/>
        </w:rPr>
        <w:t xml:space="preserve"> (Sec.)</w:t>
      </w:r>
    </w:p>
    <w:p w:rsidR="008214E2" w:rsidRDefault="008214E2" w:rsidP="008214E2">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H. Marcucci – G. Jerez</w:t>
      </w:r>
      <w:r w:rsidR="00E379DC">
        <w:rPr>
          <w:rFonts w:eastAsia="Calibri"/>
          <w:snapToGrid w:val="0"/>
          <w:spacing w:val="-10"/>
        </w:rPr>
        <w:t xml:space="preserve"> – J.J. Piedrabuena</w:t>
      </w:r>
      <w:r>
        <w:rPr>
          <w:rFonts w:eastAsia="Calibri"/>
          <w:snapToGrid w:val="0"/>
          <w:spacing w:val="-10"/>
        </w:rPr>
        <w:t xml:space="preserve"> – G. Puygros (Sec.).</w:t>
      </w:r>
    </w:p>
    <w:p w:rsidR="008214E2" w:rsidRPr="00C23E80" w:rsidRDefault="008214E2" w:rsidP="008214E2">
      <w:pPr>
        <w:tabs>
          <w:tab w:val="left" w:pos="4125"/>
        </w:tabs>
        <w:spacing w:line="240" w:lineRule="auto"/>
        <w:rPr>
          <w:rFonts w:eastAsia="Calibri"/>
          <w:snapToGrid w:val="0"/>
        </w:rPr>
      </w:pPr>
    </w:p>
    <w:p w:rsidR="00E379DC" w:rsidRPr="006B6536" w:rsidRDefault="008214E2" w:rsidP="00E379DC">
      <w:pPr>
        <w:widowControl w:val="0"/>
        <w:ind w:right="-1" w:hanging="567"/>
        <w:rPr>
          <w:rFonts w:eastAsia="Calibri"/>
          <w:b/>
          <w:u w:val="single"/>
        </w:rPr>
      </w:pPr>
      <w:r>
        <w:rPr>
          <w:rFonts w:eastAsia="Calibri"/>
          <w:b/>
          <w:snapToGrid w:val="0"/>
        </w:rPr>
        <w:t>104</w:t>
      </w:r>
      <w:r w:rsidR="00E379DC">
        <w:rPr>
          <w:rFonts w:eastAsia="Calibri"/>
          <w:b/>
          <w:snapToGrid w:val="0"/>
        </w:rPr>
        <w:t>.-</w:t>
      </w:r>
      <w:r w:rsidR="00E379DC" w:rsidRPr="002A3E95">
        <w:rPr>
          <w:rFonts w:eastAsia="Calibri"/>
          <w:b/>
          <w:u w:val="single"/>
        </w:rPr>
        <w:t>DESPACHO DE LAS COMISIONES DE</w:t>
      </w:r>
      <w:r w:rsidR="00E379DC">
        <w:rPr>
          <w:rFonts w:eastAsia="Calibri"/>
          <w:b/>
          <w:u w:val="single"/>
        </w:rPr>
        <w:t xml:space="preserve"> </w:t>
      </w:r>
      <w:r w:rsidR="00E379DC">
        <w:rPr>
          <w:rFonts w:eastAsia="Calibri"/>
          <w:b/>
          <w:caps/>
          <w:u w:val="single"/>
        </w:rPr>
        <w:t xml:space="preserve">DESARROLLO SOCIAL, CULTURA, EDUCACIÓN, SALUD Y DERECHOS HUMANOS </w:t>
      </w:r>
      <w:r w:rsidR="00E379DC">
        <w:rPr>
          <w:rFonts w:eastAsia="Calibri"/>
          <w:b/>
          <w:u w:val="single"/>
        </w:rPr>
        <w:t>– GOBIERNO Y SEGURIDAD CIUDADANA</w:t>
      </w:r>
      <w:r w:rsidR="00E379DC" w:rsidRPr="002A3E95">
        <w:rPr>
          <w:rFonts w:eastAsia="Calibri"/>
          <w:b/>
        </w:rPr>
        <w:t>:</w:t>
      </w:r>
      <w:r w:rsidR="00E379DC">
        <w:rPr>
          <w:rFonts w:eastAsia="Calibri"/>
          <w:b/>
        </w:rPr>
        <w:t xml:space="preserve"> </w:t>
      </w:r>
      <w:r w:rsidR="00E379DC" w:rsidRPr="002A3E95">
        <w:rPr>
          <w:rFonts w:eastAsia="Calibri"/>
        </w:rPr>
        <w:t xml:space="preserve">Expte. </w:t>
      </w:r>
      <w:r w:rsidR="00E379DC">
        <w:rPr>
          <w:rFonts w:eastAsia="Calibri"/>
        </w:rPr>
        <w:t>CO-0062-</w:t>
      </w:r>
      <w:r w:rsidR="00E379DC">
        <w:rPr>
          <w:color w:val="000000"/>
        </w:rPr>
        <w:t xml:space="preserve">01817202-3 </w:t>
      </w:r>
      <w:r w:rsidR="00E379DC">
        <w:rPr>
          <w:rFonts w:eastAsia="Calibri"/>
          <w:spacing w:val="-30"/>
        </w:rPr>
        <w:t>(PC</w:t>
      </w:r>
      <w:r w:rsidR="00E379DC" w:rsidRPr="004870D1">
        <w:rPr>
          <w:rFonts w:eastAsia="Calibri"/>
          <w:spacing w:val="-30"/>
        </w:rPr>
        <w:t>)</w:t>
      </w:r>
      <w:r w:rsidR="00E379DC">
        <w:rPr>
          <w:rFonts w:eastAsia="Calibri"/>
        </w:rPr>
        <w:t xml:space="preserve"> </w:t>
      </w:r>
      <w:r w:rsidR="00E379DC" w:rsidRPr="002A3E95">
        <w:rPr>
          <w:rFonts w:eastAsia="Calibri"/>
        </w:rPr>
        <w:t>– Autoría:</w:t>
      </w:r>
      <w:r w:rsidR="00E379DC">
        <w:rPr>
          <w:rFonts w:eastAsia="Calibri"/>
        </w:rPr>
        <w:t xml:space="preserve"> Concejales C. Pereira, I. Larriera y A. Molina.</w:t>
      </w:r>
    </w:p>
    <w:p w:rsidR="00E379DC" w:rsidRDefault="00E379DC" w:rsidP="00E379DC">
      <w:pPr>
        <w:widowControl w:val="0"/>
        <w:tabs>
          <w:tab w:val="left" w:pos="1539"/>
          <w:tab w:val="left" w:pos="2394"/>
        </w:tabs>
        <w:ind w:left="285" w:right="-1"/>
        <w:rPr>
          <w:rFonts w:eastAsia="Calibri"/>
          <w:snapToGrid w:val="0"/>
        </w:rPr>
      </w:pPr>
      <w:r>
        <w:rPr>
          <w:rFonts w:eastAsia="Calibri"/>
          <w:snapToGrid w:val="0"/>
        </w:rPr>
        <w:t>H. Concejo:</w:t>
      </w:r>
    </w:p>
    <w:p w:rsidR="00E379DC" w:rsidRPr="0036495B" w:rsidRDefault="00E379DC" w:rsidP="00E379DC">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E379DC" w:rsidRPr="006E4A2B" w:rsidRDefault="00E379DC" w:rsidP="00E379DC">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01817202-3 </w:t>
      </w:r>
      <w:r>
        <w:rPr>
          <w:rFonts w:eastAsia="Calibri"/>
          <w:spacing w:val="-30"/>
        </w:rPr>
        <w:t>(PC</w:t>
      </w:r>
      <w:r w:rsidRPr="004870D1">
        <w:rPr>
          <w:rFonts w:eastAsia="Calibri"/>
          <w:spacing w:val="-30"/>
        </w:rPr>
        <w:t>)</w:t>
      </w:r>
      <w:r>
        <w:rPr>
          <w:rFonts w:eastAsia="Calibri"/>
        </w:rPr>
        <w:t xml:space="preserve"> </w:t>
      </w:r>
      <w:r w:rsidRPr="006E4A2B">
        <w:rPr>
          <w:rFonts w:eastAsia="Calibri"/>
        </w:rPr>
        <w:t>y;</w:t>
      </w:r>
    </w:p>
    <w:p w:rsidR="00E379DC" w:rsidRPr="00E21429" w:rsidRDefault="00E379DC" w:rsidP="00E379DC">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E379DC" w:rsidRDefault="00E379DC" w:rsidP="00E379DC">
      <w:pPr>
        <w:widowControl w:val="0"/>
        <w:tabs>
          <w:tab w:val="left" w:pos="2410"/>
        </w:tabs>
        <w:ind w:left="285" w:right="-1"/>
        <w:rPr>
          <w:rFonts w:eastAsia="Calibri"/>
        </w:rPr>
      </w:pPr>
      <w:r>
        <w:rPr>
          <w:rFonts w:eastAsia="Calibri"/>
        </w:rPr>
        <w:tab/>
      </w:r>
      <w:r w:rsidRPr="00E379DC">
        <w:rPr>
          <w:rFonts w:eastAsia="Calibri"/>
          <w:snapToGrid w:val="0"/>
        </w:rPr>
        <w:t xml:space="preserve">Que, el Argentino de Literatura, es un espacio que se viene consolidando desde hace varios </w:t>
      </w:r>
      <w:r w:rsidR="0043437D">
        <w:rPr>
          <w:rFonts w:eastAsia="Calibri"/>
          <w:snapToGrid w:val="0"/>
        </w:rPr>
        <w:t xml:space="preserve">años </w:t>
      </w:r>
      <w:r w:rsidRPr="00E379DC">
        <w:rPr>
          <w:rFonts w:eastAsia="Calibri"/>
          <w:snapToGrid w:val="0"/>
        </w:rPr>
        <w:t>en la Ciudad, siendo este año particular, debido a que luego de tres años pos- pandemia se va a realizar de forma presencial. Este evento contar</w:t>
      </w:r>
      <w:r w:rsidR="0043437D">
        <w:rPr>
          <w:rFonts w:eastAsia="Calibri"/>
          <w:snapToGrid w:val="0"/>
        </w:rPr>
        <w:t>á con diferentes mesas como:</w:t>
      </w:r>
      <w:r>
        <w:rPr>
          <w:rFonts w:eastAsia="Calibri"/>
          <w:snapToGrid w:val="0"/>
        </w:rPr>
        <w:t xml:space="preserve"> narrativa, crítica y poesía. La</w:t>
      </w:r>
      <w:r w:rsidRPr="00E379DC">
        <w:rPr>
          <w:rFonts w:eastAsia="Calibri"/>
          <w:snapToGrid w:val="0"/>
        </w:rPr>
        <w:t xml:space="preserve"> organización del mismo, estará a cargo del Departamento de Letras y Centros de Investigaciones Teórico – Literarias (CEDINTEL) dependiente de la Facultad de Humanidades y Ciencias de la Universidad Nac</w:t>
      </w:r>
      <w:r>
        <w:rPr>
          <w:rFonts w:eastAsia="Calibri"/>
          <w:snapToGrid w:val="0"/>
        </w:rPr>
        <w:t>ional del Litoral y la Secretarí</w:t>
      </w:r>
      <w:r w:rsidRPr="00E379DC">
        <w:rPr>
          <w:rFonts w:eastAsia="Calibri"/>
          <w:snapToGrid w:val="0"/>
        </w:rPr>
        <w:t>a de Extensión y Cultura y Ediciones UNL.</w:t>
      </w:r>
      <w:r>
        <w:rPr>
          <w:rFonts w:eastAsia="Calibri"/>
        </w:rPr>
        <w:tab/>
      </w:r>
    </w:p>
    <w:p w:rsidR="00E379DC" w:rsidRDefault="00E379DC" w:rsidP="00E379DC">
      <w:pPr>
        <w:widowControl w:val="0"/>
        <w:tabs>
          <w:tab w:val="left" w:pos="2410"/>
        </w:tabs>
        <w:ind w:left="285" w:right="-1"/>
        <w:rPr>
          <w:rFonts w:eastAsia="Calibri"/>
        </w:rPr>
      </w:pPr>
      <w:r>
        <w:rPr>
          <w:rFonts w:eastAsia="Calibri"/>
        </w:rPr>
        <w:tab/>
        <w:t>Por ello;</w:t>
      </w:r>
    </w:p>
    <w:p w:rsidR="00E379DC" w:rsidRPr="005219EF" w:rsidRDefault="00E379DC" w:rsidP="00E379DC">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E379DC" w:rsidRPr="006E31A7" w:rsidRDefault="00E379DC" w:rsidP="00E379DC">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E379DC" w:rsidRDefault="00E379DC" w:rsidP="00E379DC">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declara de Interés Municipal XVI Argentino de Literatura.</w:t>
      </w:r>
      <w:r w:rsidRPr="00E379DC">
        <w:rPr>
          <w:rFonts w:eastAsia="Times New Roman" w:cs="Arial"/>
          <w:lang w:val="es-ES_tradnl" w:eastAsia="es-ES_tradnl"/>
        </w:rPr>
        <w:t xml:space="preserve"> </w:t>
      </w:r>
    </w:p>
    <w:p w:rsidR="00E379DC" w:rsidRPr="00520C73" w:rsidRDefault="00E379DC" w:rsidP="00E379DC">
      <w:pPr>
        <w:widowControl w:val="0"/>
        <w:tabs>
          <w:tab w:val="left" w:pos="709"/>
        </w:tabs>
        <w:spacing w:line="240" w:lineRule="auto"/>
        <w:ind w:left="284"/>
        <w:outlineLvl w:val="0"/>
        <w:rPr>
          <w:rFonts w:eastAsia="Calibri"/>
          <w:b/>
          <w:snapToGrid w:val="0"/>
        </w:rPr>
      </w:pPr>
      <w:r>
        <w:rPr>
          <w:rFonts w:eastAsia="Calibri"/>
          <w:b/>
          <w:snapToGrid w:val="0"/>
        </w:rPr>
        <w:lastRenderedPageBreak/>
        <w:t xml:space="preserve">SALA DE COMISIONES, septiembre </w:t>
      </w:r>
      <w:r>
        <w:rPr>
          <w:b/>
        </w:rPr>
        <w:t>de 2022</w:t>
      </w:r>
      <w:r>
        <w:rPr>
          <w:rFonts w:eastAsia="Calibri"/>
          <w:b/>
          <w:snapToGrid w:val="0"/>
        </w:rPr>
        <w:t>.</w:t>
      </w:r>
    </w:p>
    <w:p w:rsidR="00E379DC" w:rsidRPr="00AE3789" w:rsidRDefault="00E379DC" w:rsidP="00E379DC">
      <w:pPr>
        <w:widowControl w:val="0"/>
        <w:tabs>
          <w:tab w:val="left" w:pos="1140"/>
        </w:tabs>
        <w:spacing w:line="240" w:lineRule="auto"/>
        <w:ind w:left="285"/>
        <w:rPr>
          <w:rFonts w:eastAsia="Calibri"/>
          <w:snapToGrid w:val="0"/>
          <w:spacing w:val="-10"/>
          <w:lang w:val="en-US"/>
        </w:rPr>
      </w:pPr>
      <w:r>
        <w:rPr>
          <w:rFonts w:eastAsia="Calibri"/>
          <w:snapToGrid w:val="0"/>
          <w:spacing w:val="-10"/>
        </w:rPr>
        <w:t>I. Larriera – M. Mondino – M. Benedetti – S. Mastropaolo - M. Álvarez</w:t>
      </w:r>
      <w:r>
        <w:rPr>
          <w:rFonts w:eastAsia="Calibri"/>
          <w:snapToGrid w:val="0"/>
          <w:spacing w:val="-10"/>
          <w:lang w:val="en-US"/>
        </w:rPr>
        <w:t xml:space="preserve"> (Sec.)</w:t>
      </w:r>
    </w:p>
    <w:p w:rsidR="00E379DC" w:rsidRDefault="00E379DC" w:rsidP="00E379DC">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H. Marcucci – G. Jerez – J.J. Piedrabuena – G. Puygros (Sec.).</w:t>
      </w:r>
    </w:p>
    <w:p w:rsidR="00E379DC" w:rsidRPr="00C23E80" w:rsidRDefault="00E379DC" w:rsidP="00E379DC">
      <w:pPr>
        <w:tabs>
          <w:tab w:val="left" w:pos="4125"/>
        </w:tabs>
        <w:spacing w:line="240" w:lineRule="auto"/>
        <w:rPr>
          <w:rFonts w:eastAsia="Calibri"/>
          <w:snapToGrid w:val="0"/>
        </w:rPr>
      </w:pPr>
    </w:p>
    <w:p w:rsidR="007079EE" w:rsidRPr="006B6536" w:rsidRDefault="00E379DC" w:rsidP="007079EE">
      <w:pPr>
        <w:widowControl w:val="0"/>
        <w:ind w:right="-1" w:hanging="567"/>
        <w:rPr>
          <w:rFonts w:eastAsia="Calibri"/>
          <w:b/>
          <w:u w:val="single"/>
        </w:rPr>
      </w:pPr>
      <w:r>
        <w:rPr>
          <w:rFonts w:eastAsia="Calibri"/>
          <w:b/>
          <w:snapToGrid w:val="0"/>
        </w:rPr>
        <w:t>105.-</w:t>
      </w:r>
      <w:r w:rsidR="007079EE" w:rsidRPr="002A3E95">
        <w:rPr>
          <w:rFonts w:eastAsia="Calibri"/>
          <w:b/>
          <w:u w:val="single"/>
        </w:rPr>
        <w:t>DESPACHO DE LAS COMISIONES DE</w:t>
      </w:r>
      <w:r w:rsidR="007079EE">
        <w:rPr>
          <w:rFonts w:eastAsia="Calibri"/>
          <w:b/>
          <w:u w:val="single"/>
        </w:rPr>
        <w:t xml:space="preserve"> </w:t>
      </w:r>
      <w:r w:rsidR="007079EE">
        <w:rPr>
          <w:rFonts w:eastAsia="Calibri"/>
          <w:b/>
          <w:caps/>
          <w:u w:val="single"/>
        </w:rPr>
        <w:t xml:space="preserve">DESARROLLO SOCIAL, CULTURA, EDUCACIÓN, SALUD Y DERECHOS HUMANOS </w:t>
      </w:r>
      <w:r w:rsidR="007079EE">
        <w:rPr>
          <w:rFonts w:eastAsia="Calibri"/>
          <w:b/>
          <w:u w:val="single"/>
        </w:rPr>
        <w:t>– GOBIERNO Y SEGURIDAD CIUDADANA</w:t>
      </w:r>
      <w:r w:rsidR="007079EE" w:rsidRPr="002A3E95">
        <w:rPr>
          <w:rFonts w:eastAsia="Calibri"/>
          <w:b/>
        </w:rPr>
        <w:t>:</w:t>
      </w:r>
      <w:r w:rsidR="007079EE">
        <w:rPr>
          <w:rFonts w:eastAsia="Calibri"/>
          <w:b/>
        </w:rPr>
        <w:t xml:space="preserve"> </w:t>
      </w:r>
      <w:r w:rsidR="007079EE" w:rsidRPr="002A3E95">
        <w:rPr>
          <w:rFonts w:eastAsia="Calibri"/>
        </w:rPr>
        <w:t xml:space="preserve">Expte. </w:t>
      </w:r>
      <w:r w:rsidR="007079EE">
        <w:rPr>
          <w:rFonts w:eastAsia="Calibri"/>
        </w:rPr>
        <w:t>CO-0062-</w:t>
      </w:r>
      <w:r w:rsidR="007079EE">
        <w:rPr>
          <w:color w:val="000000"/>
        </w:rPr>
        <w:t xml:space="preserve">01816149-7 </w:t>
      </w:r>
      <w:r w:rsidR="007079EE">
        <w:rPr>
          <w:rFonts w:eastAsia="Calibri"/>
          <w:spacing w:val="-30"/>
        </w:rPr>
        <w:t>(PC</w:t>
      </w:r>
      <w:r w:rsidR="007079EE" w:rsidRPr="004870D1">
        <w:rPr>
          <w:rFonts w:eastAsia="Calibri"/>
          <w:spacing w:val="-30"/>
        </w:rPr>
        <w:t>)</w:t>
      </w:r>
      <w:r w:rsidR="007079EE">
        <w:rPr>
          <w:rFonts w:eastAsia="Calibri"/>
        </w:rPr>
        <w:t xml:space="preserve"> </w:t>
      </w:r>
      <w:r w:rsidR="007079EE" w:rsidRPr="002A3E95">
        <w:rPr>
          <w:rFonts w:eastAsia="Calibri"/>
        </w:rPr>
        <w:t>– Autoría:</w:t>
      </w:r>
      <w:r w:rsidR="007079EE">
        <w:rPr>
          <w:rFonts w:eastAsia="Calibri"/>
        </w:rPr>
        <w:t xml:space="preserve"> Concejales A. Molina, C. Pereira, I. Larriera</w:t>
      </w:r>
      <w:r w:rsidR="004D70CF">
        <w:rPr>
          <w:rFonts w:eastAsia="Calibri"/>
        </w:rPr>
        <w:t>, J.J. Piedrabuena, H. Marcucci, J. Garibaldi, L. Simoniello, S. Mastropaolo y J. Mudallel.</w:t>
      </w:r>
    </w:p>
    <w:p w:rsidR="007079EE" w:rsidRDefault="007079EE" w:rsidP="007079EE">
      <w:pPr>
        <w:widowControl w:val="0"/>
        <w:tabs>
          <w:tab w:val="left" w:pos="1539"/>
          <w:tab w:val="left" w:pos="2394"/>
        </w:tabs>
        <w:ind w:left="285" w:right="-1"/>
        <w:rPr>
          <w:rFonts w:eastAsia="Calibri"/>
          <w:snapToGrid w:val="0"/>
        </w:rPr>
      </w:pPr>
      <w:r>
        <w:rPr>
          <w:rFonts w:eastAsia="Calibri"/>
          <w:snapToGrid w:val="0"/>
        </w:rPr>
        <w:t>H. Concejo:</w:t>
      </w:r>
    </w:p>
    <w:p w:rsidR="007079EE" w:rsidRPr="0036495B" w:rsidRDefault="007079EE" w:rsidP="007079EE">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7079EE" w:rsidRPr="006E4A2B" w:rsidRDefault="007079EE" w:rsidP="007079EE">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01816149-7 </w:t>
      </w:r>
      <w:r>
        <w:rPr>
          <w:rFonts w:eastAsia="Calibri"/>
          <w:spacing w:val="-30"/>
        </w:rPr>
        <w:t>(PC</w:t>
      </w:r>
      <w:r w:rsidRPr="004870D1">
        <w:rPr>
          <w:rFonts w:eastAsia="Calibri"/>
          <w:spacing w:val="-30"/>
        </w:rPr>
        <w:t>)</w:t>
      </w:r>
      <w:r>
        <w:rPr>
          <w:rFonts w:eastAsia="Calibri"/>
        </w:rPr>
        <w:t xml:space="preserve"> </w:t>
      </w:r>
      <w:r w:rsidRPr="006E4A2B">
        <w:rPr>
          <w:rFonts w:eastAsia="Calibri"/>
        </w:rPr>
        <w:t>y;</w:t>
      </w:r>
    </w:p>
    <w:p w:rsidR="007079EE" w:rsidRPr="00E21429" w:rsidRDefault="007079EE" w:rsidP="007079EE">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7079EE" w:rsidRPr="007079EE" w:rsidRDefault="007079EE" w:rsidP="007079EE">
      <w:pPr>
        <w:widowControl w:val="0"/>
        <w:tabs>
          <w:tab w:val="left" w:pos="2410"/>
        </w:tabs>
        <w:ind w:left="285" w:right="-1"/>
        <w:rPr>
          <w:rFonts w:eastAsia="Calibri"/>
          <w:snapToGrid w:val="0"/>
        </w:rPr>
      </w:pPr>
      <w:r>
        <w:rPr>
          <w:rFonts w:eastAsia="Calibri"/>
        </w:rPr>
        <w:tab/>
      </w:r>
      <w:r w:rsidRPr="00E379DC">
        <w:rPr>
          <w:rFonts w:eastAsia="Calibri"/>
          <w:snapToGrid w:val="0"/>
        </w:rPr>
        <w:t xml:space="preserve">Que, </w:t>
      </w:r>
      <w:r w:rsidRPr="007079EE">
        <w:rPr>
          <w:rFonts w:eastAsia="Calibri"/>
          <w:snapToGrid w:val="0"/>
        </w:rPr>
        <w:t>Nicolás es nacido en la ciudad, el 1 de noviembre de 1995, en el Tenis Criollo (o tenis con paleta), comienza en el año 2002 a sus seis años de edad, de la mano del profesor Adrián Politti, en el Club Náutico El Quilla, institución donde crecieron sus hermanos y él. Desde un primer momento, fue incluido en el grupo de competitivos, los cuales eran de mayor edad y de mayor nivel y lo posicionaría en un lugar de privilegio.</w:t>
      </w:r>
    </w:p>
    <w:p w:rsidR="007079EE" w:rsidRPr="007079EE" w:rsidRDefault="007079EE" w:rsidP="007079EE">
      <w:pPr>
        <w:widowControl w:val="0"/>
        <w:tabs>
          <w:tab w:val="left" w:pos="2410"/>
        </w:tabs>
        <w:ind w:left="285" w:right="-1"/>
        <w:rPr>
          <w:rFonts w:eastAsia="Calibri"/>
          <w:snapToGrid w:val="0"/>
        </w:rPr>
      </w:pPr>
      <w:r>
        <w:rPr>
          <w:rFonts w:eastAsia="Calibri"/>
          <w:snapToGrid w:val="0"/>
        </w:rPr>
        <w:tab/>
      </w:r>
      <w:r w:rsidRPr="007079EE">
        <w:rPr>
          <w:rFonts w:eastAsia="Calibri"/>
          <w:snapToGrid w:val="0"/>
        </w:rPr>
        <w:t>Que, asumió un compromiso total con el tenis criollo, con sus compañeros y profesores, dando siempre su mejor versión. En el año 2003, a sus siete años, jugaría su primer torneo, a los 12 años disputo su primer torneo en 4ta categoría, para adultos, donde obtuvo el 2do puesto jugando con su papá. Nicolás juega un promedio de 10 torneos por año en 1era categoría, donde ya ha logrado 17 títulos repartidos en singles, y dobles, cuatro de estos, son campeonatos argentinos, siendo el actual y último campeón argentino de tenis criollo (abril 2022).</w:t>
      </w:r>
    </w:p>
    <w:p w:rsidR="007079EE" w:rsidRPr="007079EE" w:rsidRDefault="007079EE" w:rsidP="007079EE">
      <w:pPr>
        <w:widowControl w:val="0"/>
        <w:tabs>
          <w:tab w:val="left" w:pos="2410"/>
        </w:tabs>
        <w:ind w:left="285" w:right="-1"/>
        <w:rPr>
          <w:rFonts w:eastAsia="Calibri"/>
          <w:snapToGrid w:val="0"/>
        </w:rPr>
      </w:pPr>
      <w:r>
        <w:rPr>
          <w:rFonts w:eastAsia="Calibri"/>
          <w:snapToGrid w:val="0"/>
        </w:rPr>
        <w:tab/>
      </w:r>
      <w:r w:rsidRPr="007079EE">
        <w:rPr>
          <w:rFonts w:eastAsia="Calibri"/>
          <w:snapToGrid w:val="0"/>
        </w:rPr>
        <w:t xml:space="preserve">Que, este año, el tenis criollo cumple 80 años de su creación en nuestra ciudad, y nos parece menester contribuir a su aniversario destacando a uno de sus integrantes que ha aportado 20 años ininterrumpidos a su práctica comprometida y fomento </w:t>
      </w:r>
    </w:p>
    <w:p w:rsidR="007079EE" w:rsidRDefault="007079EE" w:rsidP="007079EE">
      <w:pPr>
        <w:widowControl w:val="0"/>
        <w:tabs>
          <w:tab w:val="left" w:pos="2410"/>
        </w:tabs>
        <w:ind w:left="285" w:right="-1"/>
        <w:rPr>
          <w:rFonts w:eastAsia="Calibri"/>
        </w:rPr>
      </w:pPr>
      <w:r>
        <w:rPr>
          <w:rFonts w:eastAsia="Calibri"/>
        </w:rPr>
        <w:tab/>
        <w:t>Por ello;</w:t>
      </w:r>
    </w:p>
    <w:p w:rsidR="007079EE" w:rsidRPr="005219EF" w:rsidRDefault="007079EE" w:rsidP="007079EE">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7079EE" w:rsidRPr="006E31A7" w:rsidRDefault="007079EE" w:rsidP="007079EE">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7079EE" w:rsidRDefault="007079EE" w:rsidP="007079EE">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w:t>
      </w:r>
      <w:r w:rsidRPr="007079EE">
        <w:rPr>
          <w:rFonts w:eastAsia="Times New Roman" w:cs="Arial"/>
          <w:lang w:val="es-ES_tradnl" w:eastAsia="es-ES_tradnl"/>
        </w:rPr>
        <w:t xml:space="preserve">declara </w:t>
      </w:r>
      <w:r w:rsidRPr="007079EE">
        <w:rPr>
          <w:rFonts w:eastAsia="Times New Roman" w:cs="Arial"/>
          <w:lang w:val="es-ES_tradnl" w:eastAsia="es-ES_tradnl"/>
        </w:rPr>
        <w:lastRenderedPageBreak/>
        <w:t xml:space="preserve">Deportista Destacado a Nicolás Strada por sus 20 años ininterrumpidos de compromiso, fomento y títulos obtenidos en el </w:t>
      </w:r>
      <w:r>
        <w:rPr>
          <w:rFonts w:eastAsia="Times New Roman" w:cs="Arial"/>
          <w:lang w:val="es-ES_tradnl" w:eastAsia="es-ES_tradnl"/>
        </w:rPr>
        <w:t>t</w:t>
      </w:r>
      <w:r w:rsidRPr="007079EE">
        <w:rPr>
          <w:rFonts w:eastAsia="Times New Roman" w:cs="Arial"/>
          <w:lang w:val="es-ES_tradnl" w:eastAsia="es-ES_tradnl"/>
        </w:rPr>
        <w:t xml:space="preserve">enis </w:t>
      </w:r>
      <w:r>
        <w:rPr>
          <w:rFonts w:eastAsia="Times New Roman" w:cs="Arial"/>
          <w:lang w:val="es-ES_tradnl" w:eastAsia="es-ES_tradnl"/>
        </w:rPr>
        <w:t>c</w:t>
      </w:r>
      <w:r w:rsidRPr="007079EE">
        <w:rPr>
          <w:rFonts w:eastAsia="Times New Roman" w:cs="Arial"/>
          <w:lang w:val="es-ES_tradnl" w:eastAsia="es-ES_tradnl"/>
        </w:rPr>
        <w:t>riollo.</w:t>
      </w:r>
    </w:p>
    <w:p w:rsidR="007079EE" w:rsidRPr="00520C73" w:rsidRDefault="007079EE" w:rsidP="007079EE">
      <w:pPr>
        <w:widowControl w:val="0"/>
        <w:tabs>
          <w:tab w:val="left" w:pos="709"/>
        </w:tabs>
        <w:spacing w:line="240" w:lineRule="auto"/>
        <w:ind w:left="284"/>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7079EE" w:rsidRPr="00AE3789" w:rsidRDefault="007079EE" w:rsidP="007079EE">
      <w:pPr>
        <w:widowControl w:val="0"/>
        <w:tabs>
          <w:tab w:val="left" w:pos="1140"/>
        </w:tabs>
        <w:spacing w:line="240" w:lineRule="auto"/>
        <w:ind w:left="285"/>
        <w:rPr>
          <w:rFonts w:eastAsia="Calibri"/>
          <w:snapToGrid w:val="0"/>
          <w:spacing w:val="-10"/>
          <w:lang w:val="en-US"/>
        </w:rPr>
      </w:pPr>
      <w:r>
        <w:rPr>
          <w:rFonts w:eastAsia="Calibri"/>
          <w:snapToGrid w:val="0"/>
          <w:spacing w:val="-10"/>
        </w:rPr>
        <w:t>I. Larriera – M. Mondino – M. Benedetti –M. Álvarez</w:t>
      </w:r>
      <w:r>
        <w:rPr>
          <w:rFonts w:eastAsia="Calibri"/>
          <w:snapToGrid w:val="0"/>
          <w:spacing w:val="-10"/>
          <w:lang w:val="en-US"/>
        </w:rPr>
        <w:t xml:space="preserve"> (Sec.)</w:t>
      </w:r>
    </w:p>
    <w:p w:rsidR="007079EE" w:rsidRDefault="007079EE" w:rsidP="007079EE">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H. Marcucci – G. Jerez – J.J. Piedrabuena – G. Puygros (Sec.).</w:t>
      </w:r>
    </w:p>
    <w:p w:rsidR="007079EE" w:rsidRPr="00C23E80" w:rsidRDefault="007079EE" w:rsidP="007079EE">
      <w:pPr>
        <w:tabs>
          <w:tab w:val="left" w:pos="4125"/>
        </w:tabs>
        <w:spacing w:line="240" w:lineRule="auto"/>
        <w:rPr>
          <w:rFonts w:eastAsia="Calibri"/>
          <w:snapToGrid w:val="0"/>
        </w:rPr>
      </w:pPr>
    </w:p>
    <w:p w:rsidR="004D70CF" w:rsidRPr="006B6536" w:rsidRDefault="007079EE" w:rsidP="004D70CF">
      <w:pPr>
        <w:widowControl w:val="0"/>
        <w:ind w:right="-1" w:hanging="567"/>
        <w:rPr>
          <w:rFonts w:eastAsia="Calibri"/>
          <w:b/>
          <w:u w:val="single"/>
        </w:rPr>
      </w:pPr>
      <w:r>
        <w:rPr>
          <w:rFonts w:eastAsia="Calibri"/>
          <w:b/>
          <w:snapToGrid w:val="0"/>
        </w:rPr>
        <w:t>106.-</w:t>
      </w:r>
      <w:r w:rsidR="004D70CF" w:rsidRPr="002A3E95">
        <w:rPr>
          <w:rFonts w:eastAsia="Calibri"/>
          <w:b/>
          <w:u w:val="single"/>
        </w:rPr>
        <w:t>DESPACHO DE LAS COMISIONES DE</w:t>
      </w:r>
      <w:r w:rsidR="004D70CF">
        <w:rPr>
          <w:rFonts w:eastAsia="Calibri"/>
          <w:b/>
          <w:u w:val="single"/>
        </w:rPr>
        <w:t xml:space="preserve"> </w:t>
      </w:r>
      <w:r w:rsidR="004D70CF">
        <w:rPr>
          <w:rFonts w:eastAsia="Calibri"/>
          <w:b/>
          <w:caps/>
          <w:u w:val="single"/>
        </w:rPr>
        <w:t xml:space="preserve">DESARROLLO SOCIAL, CULTURA, EDUCACIÓN, SALUD Y DERECHOS HUMANOS </w:t>
      </w:r>
      <w:r w:rsidR="004D70CF">
        <w:rPr>
          <w:rFonts w:eastAsia="Calibri"/>
          <w:b/>
          <w:u w:val="single"/>
        </w:rPr>
        <w:t>– GOBIERNO Y SEGURIDAD CIUDADANA</w:t>
      </w:r>
      <w:r w:rsidR="004D70CF" w:rsidRPr="002A3E95">
        <w:rPr>
          <w:rFonts w:eastAsia="Calibri"/>
          <w:b/>
        </w:rPr>
        <w:t>:</w:t>
      </w:r>
      <w:r w:rsidR="004D70CF">
        <w:rPr>
          <w:rFonts w:eastAsia="Calibri"/>
          <w:b/>
        </w:rPr>
        <w:t xml:space="preserve"> </w:t>
      </w:r>
      <w:r w:rsidR="004D70CF" w:rsidRPr="002A3E95">
        <w:rPr>
          <w:rFonts w:eastAsia="Calibri"/>
        </w:rPr>
        <w:t xml:space="preserve">Expte. </w:t>
      </w:r>
      <w:r w:rsidR="004D70CF">
        <w:rPr>
          <w:rFonts w:eastAsia="Calibri"/>
        </w:rPr>
        <w:t>CO-0062-</w:t>
      </w:r>
      <w:r w:rsidR="004D70CF">
        <w:rPr>
          <w:color w:val="000000"/>
        </w:rPr>
        <w:t xml:space="preserve">01814444-4 </w:t>
      </w:r>
      <w:r w:rsidR="004D70CF">
        <w:rPr>
          <w:rFonts w:eastAsia="Calibri"/>
          <w:spacing w:val="-30"/>
        </w:rPr>
        <w:t>(PC</w:t>
      </w:r>
      <w:r w:rsidR="004D70CF" w:rsidRPr="004870D1">
        <w:rPr>
          <w:rFonts w:eastAsia="Calibri"/>
          <w:spacing w:val="-30"/>
        </w:rPr>
        <w:t>)</w:t>
      </w:r>
      <w:r w:rsidR="004D70CF">
        <w:rPr>
          <w:rFonts w:eastAsia="Calibri"/>
        </w:rPr>
        <w:t xml:space="preserve"> </w:t>
      </w:r>
      <w:r w:rsidR="004D70CF" w:rsidRPr="002A3E95">
        <w:rPr>
          <w:rFonts w:eastAsia="Calibri"/>
        </w:rPr>
        <w:t>– Autoría:</w:t>
      </w:r>
      <w:r w:rsidR="004D70CF">
        <w:rPr>
          <w:rFonts w:eastAsia="Calibri"/>
        </w:rPr>
        <w:t xml:space="preserve"> Concejales M. Benedetti, F. Fulini, J.J. Piedrabuena y V. López Delzar.</w:t>
      </w:r>
    </w:p>
    <w:p w:rsidR="004D70CF" w:rsidRDefault="004D70CF" w:rsidP="004D70CF">
      <w:pPr>
        <w:widowControl w:val="0"/>
        <w:tabs>
          <w:tab w:val="left" w:pos="1539"/>
          <w:tab w:val="left" w:pos="2394"/>
        </w:tabs>
        <w:ind w:left="285" w:right="-1"/>
        <w:rPr>
          <w:rFonts w:eastAsia="Calibri"/>
          <w:snapToGrid w:val="0"/>
        </w:rPr>
      </w:pPr>
      <w:r>
        <w:rPr>
          <w:rFonts w:eastAsia="Calibri"/>
          <w:snapToGrid w:val="0"/>
        </w:rPr>
        <w:t>H. Concejo:</w:t>
      </w:r>
    </w:p>
    <w:p w:rsidR="004D70CF" w:rsidRPr="0036495B" w:rsidRDefault="004D70CF" w:rsidP="004D70CF">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4D70CF" w:rsidRPr="006E4A2B" w:rsidRDefault="004D70CF" w:rsidP="004D70CF">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01814444-4 </w:t>
      </w:r>
      <w:r>
        <w:rPr>
          <w:rFonts w:eastAsia="Calibri"/>
          <w:spacing w:val="-30"/>
        </w:rPr>
        <w:t>(PC</w:t>
      </w:r>
      <w:r w:rsidRPr="004870D1">
        <w:rPr>
          <w:rFonts w:eastAsia="Calibri"/>
          <w:spacing w:val="-30"/>
        </w:rPr>
        <w:t>)</w:t>
      </w:r>
      <w:r>
        <w:rPr>
          <w:rFonts w:eastAsia="Calibri"/>
        </w:rPr>
        <w:t xml:space="preserve"> </w:t>
      </w:r>
      <w:r w:rsidRPr="006E4A2B">
        <w:rPr>
          <w:rFonts w:eastAsia="Calibri"/>
        </w:rPr>
        <w:t>y;</w:t>
      </w:r>
    </w:p>
    <w:p w:rsidR="004D70CF" w:rsidRPr="00E21429" w:rsidRDefault="004D70CF" w:rsidP="004D70CF">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4D70CF" w:rsidRPr="004D70CF" w:rsidRDefault="004D70CF" w:rsidP="004D70CF">
      <w:pPr>
        <w:widowControl w:val="0"/>
        <w:tabs>
          <w:tab w:val="left" w:pos="2410"/>
        </w:tabs>
        <w:ind w:left="285" w:right="-1"/>
        <w:rPr>
          <w:rFonts w:eastAsia="Calibri"/>
          <w:snapToGrid w:val="0"/>
        </w:rPr>
      </w:pPr>
      <w:r>
        <w:rPr>
          <w:rFonts w:eastAsia="Calibri"/>
        </w:rPr>
        <w:tab/>
      </w:r>
      <w:r w:rsidRPr="00E379DC">
        <w:rPr>
          <w:rFonts w:eastAsia="Calibri"/>
          <w:snapToGrid w:val="0"/>
        </w:rPr>
        <w:t xml:space="preserve">Que, </w:t>
      </w:r>
      <w:r w:rsidRPr="004D70CF">
        <w:rPr>
          <w:rFonts w:eastAsia="Calibri"/>
          <w:snapToGrid w:val="0"/>
        </w:rPr>
        <w:t>Mauro es un reconocido traductor de partituras al Sistema Braille. Su historia como transcriptor comienza en el año 2001 cuando inicia su cursado en el Instituto Superior de Música y se cruza en la entrada con un joven no vidente que quería ingresar al Instituto, luego se dirige a su respectiva aula, minutos más tarde se dio cuenta era la misma en la que cursaba Rafael, así se llamaba su nuevo compañero. Mauro se acercó a Rafael, charlaron y lo ayudó durante el cursado grabándole las clases y apuntes y de este modo Rafael podía escucharlos y así estudiar</w:t>
      </w:r>
    </w:p>
    <w:p w:rsidR="004D70CF" w:rsidRPr="004D70CF" w:rsidRDefault="004D70CF" w:rsidP="004D70CF">
      <w:pPr>
        <w:widowControl w:val="0"/>
        <w:tabs>
          <w:tab w:val="left" w:pos="2410"/>
        </w:tabs>
        <w:ind w:left="285" w:right="-1"/>
        <w:rPr>
          <w:rFonts w:eastAsia="Calibri"/>
          <w:snapToGrid w:val="0"/>
        </w:rPr>
      </w:pPr>
      <w:r w:rsidRPr="004D70CF">
        <w:rPr>
          <w:rFonts w:eastAsia="Calibri"/>
          <w:snapToGrid w:val="0"/>
        </w:rPr>
        <w:t xml:space="preserve">  </w:t>
      </w:r>
      <w:r>
        <w:rPr>
          <w:rFonts w:eastAsia="Calibri"/>
          <w:snapToGrid w:val="0"/>
        </w:rPr>
        <w:tab/>
      </w:r>
      <w:r w:rsidRPr="004D70CF">
        <w:rPr>
          <w:rFonts w:eastAsia="Calibri"/>
          <w:snapToGrid w:val="0"/>
        </w:rPr>
        <w:t xml:space="preserve">Que, decidió acercarse a la ONG santafesina Nueva Cultura -que trabaja con personas ciegas y con baja visión- para que le enseñen a escribir en Braille. </w:t>
      </w:r>
      <w:r>
        <w:rPr>
          <w:rFonts w:eastAsia="Calibri"/>
          <w:snapToGrid w:val="0"/>
        </w:rPr>
        <w:t>Aprendió a manejar la máquina Perkins</w:t>
      </w:r>
      <w:r w:rsidRPr="004D70CF">
        <w:rPr>
          <w:rFonts w:eastAsia="Calibri"/>
          <w:snapToGrid w:val="0"/>
        </w:rPr>
        <w:t xml:space="preserve"> y empezó a darle sus apuntes a su amigo, en sistema braille. Tiempo después, a raíz de un evento en dicha institución, en el que el "maestro" Bertone, miembro del Coro Polifónico de Ciegos, daría una capacitación de Música en Braille, a la que asistió y en donde le nació una idea: crear la primera biblioteca de partituras en ese sistema. Así fue como Mauro arrancó a transcribir partituras para que pudieran ser estudiadas por personas ciegas.</w:t>
      </w:r>
    </w:p>
    <w:p w:rsidR="004D70CF" w:rsidRPr="004D70CF" w:rsidRDefault="004D70CF" w:rsidP="004D70CF">
      <w:pPr>
        <w:widowControl w:val="0"/>
        <w:tabs>
          <w:tab w:val="left" w:pos="2410"/>
        </w:tabs>
        <w:ind w:left="285" w:right="-1"/>
        <w:rPr>
          <w:rFonts w:eastAsia="Calibri"/>
          <w:snapToGrid w:val="0"/>
        </w:rPr>
      </w:pPr>
      <w:r w:rsidRPr="004D70CF">
        <w:rPr>
          <w:rFonts w:eastAsia="Calibri"/>
          <w:snapToGrid w:val="0"/>
        </w:rPr>
        <w:t xml:space="preserve">  </w:t>
      </w:r>
      <w:r>
        <w:rPr>
          <w:rFonts w:eastAsia="Calibri"/>
          <w:snapToGrid w:val="0"/>
        </w:rPr>
        <w:tab/>
      </w:r>
      <w:r w:rsidRPr="004D70CF">
        <w:rPr>
          <w:rFonts w:eastAsia="Calibri"/>
          <w:snapToGrid w:val="0"/>
        </w:rPr>
        <w:t xml:space="preserve">Que, en agosto del año 2020 se logró registrar la Marca Mauro Bernardo De Giovanni Partituras en Braille, la Marca pretende transcribir partituras en formatos accesibles para que posteriormente puedan imprimirse en impresoras braille. Actualmente, además de transcribir partituras a sistema Braille, Mauro dirige coros y trabaja en el área de Inclusión de la UNL, también trabaja en la Biblioteca de Partituras </w:t>
      </w:r>
      <w:r w:rsidRPr="004D70CF">
        <w:rPr>
          <w:rFonts w:eastAsia="Calibri"/>
          <w:snapToGrid w:val="0"/>
        </w:rPr>
        <w:lastRenderedPageBreak/>
        <w:t>en Braille que tanto soñó y tiene su espacio físico en el Molino Marconetti.</w:t>
      </w:r>
    </w:p>
    <w:p w:rsidR="004D70CF" w:rsidRDefault="004D70CF" w:rsidP="004D70CF">
      <w:pPr>
        <w:widowControl w:val="0"/>
        <w:tabs>
          <w:tab w:val="left" w:pos="2410"/>
        </w:tabs>
        <w:ind w:left="285" w:right="-1"/>
        <w:rPr>
          <w:rFonts w:eastAsia="Calibri"/>
        </w:rPr>
      </w:pPr>
      <w:r>
        <w:rPr>
          <w:rFonts w:eastAsia="Calibri"/>
        </w:rPr>
        <w:tab/>
        <w:t>Por ello;</w:t>
      </w:r>
    </w:p>
    <w:p w:rsidR="004D70CF" w:rsidRPr="005219EF" w:rsidRDefault="004D70CF" w:rsidP="004D70CF">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4D70CF" w:rsidRPr="006E31A7" w:rsidRDefault="004D70CF" w:rsidP="004D70CF">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4D70CF" w:rsidRDefault="004D70CF" w:rsidP="004D70CF">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w:t>
      </w:r>
      <w:r w:rsidRPr="004D70CF">
        <w:rPr>
          <w:rFonts w:eastAsia="Times New Roman" w:cs="Arial"/>
          <w:lang w:val="es-ES_tradnl" w:eastAsia="es-ES_tradnl"/>
        </w:rPr>
        <w:t>declara Santafesino Destacado a Mauro de Giovanni, reconocido transcriptor de partituras al Sistema Braille por su aporte en dicho campo y por todos los trabajos realizados en la materia.</w:t>
      </w:r>
    </w:p>
    <w:p w:rsidR="004D70CF" w:rsidRPr="00520C73" w:rsidRDefault="004D70CF" w:rsidP="004D70CF">
      <w:pPr>
        <w:widowControl w:val="0"/>
        <w:tabs>
          <w:tab w:val="left" w:pos="709"/>
        </w:tabs>
        <w:spacing w:line="240" w:lineRule="auto"/>
        <w:ind w:left="284"/>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4D70CF" w:rsidRPr="00AE3789" w:rsidRDefault="004D70CF" w:rsidP="004D70CF">
      <w:pPr>
        <w:widowControl w:val="0"/>
        <w:tabs>
          <w:tab w:val="left" w:pos="1140"/>
        </w:tabs>
        <w:spacing w:line="240" w:lineRule="auto"/>
        <w:ind w:left="285"/>
        <w:rPr>
          <w:rFonts w:eastAsia="Calibri"/>
          <w:snapToGrid w:val="0"/>
          <w:spacing w:val="-10"/>
          <w:lang w:val="en-US"/>
        </w:rPr>
      </w:pPr>
      <w:r>
        <w:rPr>
          <w:rFonts w:eastAsia="Calibri"/>
          <w:snapToGrid w:val="0"/>
          <w:spacing w:val="-10"/>
        </w:rPr>
        <w:t>I. Larriera – M. Mondino – M. Benedetti – S. Mastropaolo - M. Álvarez</w:t>
      </w:r>
      <w:r>
        <w:rPr>
          <w:rFonts w:eastAsia="Calibri"/>
          <w:snapToGrid w:val="0"/>
          <w:spacing w:val="-10"/>
          <w:lang w:val="en-US"/>
        </w:rPr>
        <w:t xml:space="preserve"> (Sec.)</w:t>
      </w:r>
    </w:p>
    <w:p w:rsidR="004D70CF" w:rsidRDefault="004D70CF" w:rsidP="004D70CF">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H. Marcucci – G. Jerez – J.J. Piedrabuena – G. Puygros (Sec.).</w:t>
      </w:r>
    </w:p>
    <w:p w:rsidR="004D70CF" w:rsidRPr="00C23E80" w:rsidRDefault="004D70CF" w:rsidP="004D70CF">
      <w:pPr>
        <w:tabs>
          <w:tab w:val="left" w:pos="4125"/>
        </w:tabs>
        <w:spacing w:line="240" w:lineRule="auto"/>
        <w:rPr>
          <w:rFonts w:eastAsia="Calibri"/>
          <w:snapToGrid w:val="0"/>
        </w:rPr>
      </w:pPr>
    </w:p>
    <w:p w:rsidR="004D70CF" w:rsidRPr="006B6536" w:rsidRDefault="004D70CF" w:rsidP="004D70CF">
      <w:pPr>
        <w:widowControl w:val="0"/>
        <w:ind w:right="-1" w:hanging="567"/>
        <w:rPr>
          <w:rFonts w:eastAsia="Calibri"/>
          <w:b/>
          <w:u w:val="single"/>
        </w:rPr>
      </w:pPr>
      <w:r>
        <w:rPr>
          <w:rFonts w:eastAsia="Calibri"/>
          <w:b/>
          <w:snapToGrid w:val="0"/>
        </w:rPr>
        <w:t>107.-</w:t>
      </w:r>
      <w:r w:rsidRPr="002A3E95">
        <w:rPr>
          <w:rFonts w:eastAsia="Calibri"/>
          <w:b/>
          <w:u w:val="single"/>
        </w:rPr>
        <w:t>DESPACHO DE LAS COMISIONES DE</w:t>
      </w:r>
      <w:r>
        <w:rPr>
          <w:rFonts w:eastAsia="Calibri"/>
          <w:b/>
          <w:u w:val="single"/>
        </w:rPr>
        <w:t xml:space="preserve"> </w:t>
      </w:r>
      <w:r>
        <w:rPr>
          <w:rFonts w:eastAsia="Calibri"/>
          <w:b/>
          <w:caps/>
          <w:u w:val="single"/>
        </w:rPr>
        <w:t xml:space="preserve">DESARROLLO SOCIAL, CULTURA, EDUCACIÓN, SALUD Y DERECHOS HUMANOS </w:t>
      </w:r>
      <w:r>
        <w:rPr>
          <w:rFonts w:eastAsia="Calibri"/>
          <w:b/>
          <w:u w:val="single"/>
        </w:rPr>
        <w:t>– 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01816934-2 </w:t>
      </w:r>
      <w:r>
        <w:rPr>
          <w:rFonts w:eastAsia="Calibri"/>
          <w:spacing w:val="-30"/>
        </w:rPr>
        <w:t>(PC</w:t>
      </w:r>
      <w:r w:rsidRPr="004870D1">
        <w:rPr>
          <w:rFonts w:eastAsia="Calibri"/>
          <w:spacing w:val="-30"/>
        </w:rPr>
        <w:t>)</w:t>
      </w:r>
      <w:r>
        <w:rPr>
          <w:rFonts w:eastAsia="Calibri"/>
        </w:rPr>
        <w:t xml:space="preserve"> </w:t>
      </w:r>
      <w:r w:rsidRPr="002A3E95">
        <w:rPr>
          <w:rFonts w:eastAsia="Calibri"/>
        </w:rPr>
        <w:t>– Autoría:</w:t>
      </w:r>
      <w:r>
        <w:rPr>
          <w:rFonts w:eastAsia="Calibri"/>
        </w:rPr>
        <w:t xml:space="preserve"> Concejales L. González y L. Simoniello.</w:t>
      </w:r>
    </w:p>
    <w:p w:rsidR="004D70CF" w:rsidRDefault="004D70CF" w:rsidP="004D70CF">
      <w:pPr>
        <w:widowControl w:val="0"/>
        <w:tabs>
          <w:tab w:val="left" w:pos="1539"/>
          <w:tab w:val="left" w:pos="2394"/>
        </w:tabs>
        <w:ind w:left="285" w:right="-1"/>
        <w:rPr>
          <w:rFonts w:eastAsia="Calibri"/>
          <w:snapToGrid w:val="0"/>
        </w:rPr>
      </w:pPr>
      <w:r>
        <w:rPr>
          <w:rFonts w:eastAsia="Calibri"/>
          <w:snapToGrid w:val="0"/>
        </w:rPr>
        <w:t>H. Concejo:</w:t>
      </w:r>
    </w:p>
    <w:p w:rsidR="004D70CF" w:rsidRPr="0036495B" w:rsidRDefault="004D70CF" w:rsidP="004D70CF">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4D70CF" w:rsidRPr="006E4A2B" w:rsidRDefault="004D70CF" w:rsidP="004D70CF">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01816934-2 </w:t>
      </w:r>
      <w:r>
        <w:rPr>
          <w:rFonts w:eastAsia="Calibri"/>
          <w:spacing w:val="-30"/>
        </w:rPr>
        <w:t>(PC</w:t>
      </w:r>
      <w:r w:rsidRPr="004870D1">
        <w:rPr>
          <w:rFonts w:eastAsia="Calibri"/>
          <w:spacing w:val="-30"/>
        </w:rPr>
        <w:t>)</w:t>
      </w:r>
      <w:r>
        <w:rPr>
          <w:rFonts w:eastAsia="Calibri"/>
        </w:rPr>
        <w:t xml:space="preserve"> </w:t>
      </w:r>
      <w:r w:rsidRPr="006E4A2B">
        <w:rPr>
          <w:rFonts w:eastAsia="Calibri"/>
        </w:rPr>
        <w:t>y;</w:t>
      </w:r>
    </w:p>
    <w:p w:rsidR="004D70CF" w:rsidRPr="00E21429" w:rsidRDefault="004D70CF" w:rsidP="004D70CF">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4D70CF" w:rsidRPr="004D70CF" w:rsidRDefault="004D70CF" w:rsidP="004D70CF">
      <w:pPr>
        <w:widowControl w:val="0"/>
        <w:tabs>
          <w:tab w:val="left" w:pos="2410"/>
        </w:tabs>
        <w:ind w:left="285" w:right="-1"/>
        <w:rPr>
          <w:rFonts w:eastAsia="Calibri"/>
          <w:snapToGrid w:val="0"/>
        </w:rPr>
      </w:pPr>
      <w:r>
        <w:rPr>
          <w:rFonts w:eastAsia="Calibri"/>
        </w:rPr>
        <w:tab/>
      </w:r>
      <w:r w:rsidRPr="00E379DC">
        <w:rPr>
          <w:rFonts w:eastAsia="Calibri"/>
          <w:snapToGrid w:val="0"/>
        </w:rPr>
        <w:t xml:space="preserve">Que, </w:t>
      </w:r>
      <w:r>
        <w:rPr>
          <w:rFonts w:eastAsia="Calibri"/>
          <w:snapToGrid w:val="0"/>
        </w:rPr>
        <w:t>la Casa de la Cultura China</w:t>
      </w:r>
      <w:r w:rsidRPr="004D70CF">
        <w:rPr>
          <w:rFonts w:eastAsia="Calibri"/>
          <w:snapToGrid w:val="0"/>
        </w:rPr>
        <w:t xml:space="preserve"> parti</w:t>
      </w:r>
      <w:r>
        <w:rPr>
          <w:rFonts w:eastAsia="Calibri"/>
          <w:snapToGrid w:val="0"/>
        </w:rPr>
        <w:t>cipará en la Expo Marcial 2022 Hall of Fame,</w:t>
      </w:r>
      <w:r w:rsidRPr="004D70CF">
        <w:rPr>
          <w:rFonts w:eastAsia="Calibri"/>
          <w:snapToGrid w:val="0"/>
        </w:rPr>
        <w:t xml:space="preserve"> a desarrollarse los días 05 y 06 de noviembre del corriente año en la </w:t>
      </w:r>
      <w:r>
        <w:rPr>
          <w:rFonts w:eastAsia="Calibri"/>
          <w:snapToGrid w:val="0"/>
        </w:rPr>
        <w:t>C</w:t>
      </w:r>
      <w:r w:rsidRPr="004D70CF">
        <w:rPr>
          <w:rFonts w:eastAsia="Calibri"/>
          <w:snapToGrid w:val="0"/>
        </w:rPr>
        <w:t xml:space="preserve">iudad de Mar del Plata. La exposición contará con seminarios, exhibiciones, premiaciones, torneo libre, entre otras propuestas de alta calidad en la temática de Artes Marciales </w:t>
      </w:r>
    </w:p>
    <w:p w:rsidR="00137BD3" w:rsidRDefault="004D70CF" w:rsidP="004D70CF">
      <w:pPr>
        <w:widowControl w:val="0"/>
        <w:tabs>
          <w:tab w:val="left" w:pos="2410"/>
        </w:tabs>
        <w:ind w:left="285" w:right="-1"/>
        <w:rPr>
          <w:rFonts w:eastAsia="Calibri"/>
        </w:rPr>
      </w:pPr>
      <w:r w:rsidRPr="004D70CF">
        <w:rPr>
          <w:rFonts w:eastAsia="Calibri"/>
          <w:snapToGrid w:val="0"/>
        </w:rPr>
        <w:t xml:space="preserve"> </w:t>
      </w:r>
      <w:r>
        <w:rPr>
          <w:rFonts w:eastAsia="Calibri"/>
          <w:snapToGrid w:val="0"/>
        </w:rPr>
        <w:tab/>
      </w:r>
      <w:r w:rsidRPr="004D70CF">
        <w:rPr>
          <w:rFonts w:eastAsia="Calibri"/>
          <w:snapToGrid w:val="0"/>
        </w:rPr>
        <w:t>Que, es una obviedad señ</w:t>
      </w:r>
      <w:r w:rsidR="0043437D">
        <w:rPr>
          <w:rFonts w:eastAsia="Calibri"/>
          <w:snapToGrid w:val="0"/>
        </w:rPr>
        <w:t>alar la importancia del Kung Fu</w:t>
      </w:r>
      <w:r w:rsidRPr="004D70CF">
        <w:rPr>
          <w:rFonts w:eastAsia="Calibri"/>
          <w:snapToGrid w:val="0"/>
        </w:rPr>
        <w:t xml:space="preserve"> en el cuidado y mantenimiento de la salud física en sus múltiples aspectos, lo cual la convierte en una actividad recomendable para todos, sin distinción de sexo ni edad, a estos se suman otros beneficios psicológicos y morales</w:t>
      </w:r>
      <w:r w:rsidR="00137BD3">
        <w:rPr>
          <w:rFonts w:eastAsia="Calibri"/>
          <w:snapToGrid w:val="0"/>
        </w:rPr>
        <w:t>.</w:t>
      </w:r>
      <w:r>
        <w:rPr>
          <w:rFonts w:eastAsia="Calibri"/>
        </w:rPr>
        <w:tab/>
      </w:r>
    </w:p>
    <w:p w:rsidR="004D70CF" w:rsidRDefault="00137BD3" w:rsidP="004D70CF">
      <w:pPr>
        <w:widowControl w:val="0"/>
        <w:tabs>
          <w:tab w:val="left" w:pos="2410"/>
        </w:tabs>
        <w:ind w:left="285" w:right="-1"/>
        <w:rPr>
          <w:rFonts w:eastAsia="Calibri"/>
        </w:rPr>
      </w:pPr>
      <w:r>
        <w:rPr>
          <w:rFonts w:eastAsia="Calibri"/>
        </w:rPr>
        <w:tab/>
      </w:r>
      <w:r w:rsidR="004D70CF">
        <w:rPr>
          <w:rFonts w:eastAsia="Calibri"/>
        </w:rPr>
        <w:t>Por ello;</w:t>
      </w:r>
    </w:p>
    <w:p w:rsidR="004D70CF" w:rsidRPr="005219EF" w:rsidRDefault="004D70CF" w:rsidP="004D70CF">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4D70CF" w:rsidRPr="006E31A7" w:rsidRDefault="004D70CF" w:rsidP="004D70CF">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4D70CF" w:rsidRDefault="004D70CF" w:rsidP="004D70CF">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w:t>
      </w:r>
      <w:r w:rsidR="00137BD3" w:rsidRPr="00137BD3">
        <w:rPr>
          <w:rFonts w:eastAsia="Times New Roman" w:cs="Arial"/>
          <w:lang w:val="es-ES_tradnl" w:eastAsia="es-ES_tradnl"/>
        </w:rPr>
        <w:t xml:space="preserve">declara de </w:t>
      </w:r>
      <w:r w:rsidR="00137BD3">
        <w:rPr>
          <w:rFonts w:eastAsia="Times New Roman" w:cs="Arial"/>
          <w:lang w:val="es-ES_tradnl" w:eastAsia="es-ES_tradnl"/>
        </w:rPr>
        <w:t xml:space="preserve">interés la participación de la Casa de la Cultura China en la Expo Marcial 2022 </w:t>
      </w:r>
      <w:r w:rsidR="00137BD3" w:rsidRPr="00137BD3">
        <w:rPr>
          <w:rFonts w:eastAsia="Times New Roman" w:cs="Arial"/>
          <w:lang w:val="es-ES_tradnl" w:eastAsia="es-ES_tradnl"/>
        </w:rPr>
        <w:t>H</w:t>
      </w:r>
      <w:r w:rsidR="00137BD3">
        <w:rPr>
          <w:rFonts w:eastAsia="Times New Roman" w:cs="Arial"/>
          <w:lang w:val="es-ES_tradnl" w:eastAsia="es-ES_tradnl"/>
        </w:rPr>
        <w:t xml:space="preserve">all </w:t>
      </w:r>
      <w:r w:rsidR="00137BD3">
        <w:rPr>
          <w:rFonts w:eastAsia="Times New Roman" w:cs="Arial"/>
          <w:lang w:val="es-ES_tradnl" w:eastAsia="es-ES_tradnl"/>
        </w:rPr>
        <w:lastRenderedPageBreak/>
        <w:t>of Fame en la C</w:t>
      </w:r>
      <w:r w:rsidR="00137BD3" w:rsidRPr="00137BD3">
        <w:rPr>
          <w:rFonts w:eastAsia="Times New Roman" w:cs="Arial"/>
          <w:lang w:val="es-ES_tradnl" w:eastAsia="es-ES_tradnl"/>
        </w:rPr>
        <w:t>iudad de Mar del Plata.</w:t>
      </w:r>
    </w:p>
    <w:p w:rsidR="004D70CF" w:rsidRPr="00520C73" w:rsidRDefault="004D70CF" w:rsidP="004D70CF">
      <w:pPr>
        <w:widowControl w:val="0"/>
        <w:tabs>
          <w:tab w:val="left" w:pos="709"/>
        </w:tabs>
        <w:spacing w:line="240" w:lineRule="auto"/>
        <w:ind w:left="284"/>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4D70CF" w:rsidRPr="00AE3789" w:rsidRDefault="004D70CF" w:rsidP="004D70CF">
      <w:pPr>
        <w:widowControl w:val="0"/>
        <w:tabs>
          <w:tab w:val="left" w:pos="1140"/>
        </w:tabs>
        <w:spacing w:line="240" w:lineRule="auto"/>
        <w:ind w:left="285"/>
        <w:rPr>
          <w:rFonts w:eastAsia="Calibri"/>
          <w:snapToGrid w:val="0"/>
          <w:spacing w:val="-10"/>
          <w:lang w:val="en-US"/>
        </w:rPr>
      </w:pPr>
      <w:r>
        <w:rPr>
          <w:rFonts w:eastAsia="Calibri"/>
          <w:snapToGrid w:val="0"/>
          <w:spacing w:val="-10"/>
        </w:rPr>
        <w:t>I. Larriera – M. Mondino – M. Benedetti – S. Mastropaolo - M. Álvarez</w:t>
      </w:r>
      <w:r>
        <w:rPr>
          <w:rFonts w:eastAsia="Calibri"/>
          <w:snapToGrid w:val="0"/>
          <w:spacing w:val="-10"/>
          <w:lang w:val="en-US"/>
        </w:rPr>
        <w:t xml:space="preserve"> (Sec.)</w:t>
      </w:r>
    </w:p>
    <w:p w:rsidR="004D70CF" w:rsidRDefault="004D70CF" w:rsidP="004D70CF">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H. Marcucci – G. Jerez – J.J. Piedrabuena – G. Puygros (Sec.).</w:t>
      </w:r>
    </w:p>
    <w:p w:rsidR="004D70CF" w:rsidRPr="00C23E80" w:rsidRDefault="004D70CF" w:rsidP="004D70CF">
      <w:pPr>
        <w:tabs>
          <w:tab w:val="left" w:pos="4125"/>
        </w:tabs>
        <w:spacing w:line="240" w:lineRule="auto"/>
        <w:rPr>
          <w:rFonts w:eastAsia="Calibri"/>
          <w:snapToGrid w:val="0"/>
        </w:rPr>
      </w:pPr>
    </w:p>
    <w:p w:rsidR="00137BD3" w:rsidRPr="006B6536" w:rsidRDefault="004D70CF" w:rsidP="00137BD3">
      <w:pPr>
        <w:widowControl w:val="0"/>
        <w:ind w:right="-1" w:hanging="567"/>
        <w:rPr>
          <w:rFonts w:eastAsia="Calibri"/>
          <w:b/>
          <w:u w:val="single"/>
        </w:rPr>
      </w:pPr>
      <w:r>
        <w:rPr>
          <w:rFonts w:eastAsia="Calibri"/>
          <w:b/>
          <w:snapToGrid w:val="0"/>
        </w:rPr>
        <w:t>108.-</w:t>
      </w:r>
      <w:r w:rsidR="00137BD3" w:rsidRPr="002A3E95">
        <w:rPr>
          <w:rFonts w:eastAsia="Calibri"/>
          <w:b/>
          <w:u w:val="single"/>
        </w:rPr>
        <w:t>DESPACHO DE LAS COMISIONES DE</w:t>
      </w:r>
      <w:r w:rsidR="00137BD3">
        <w:rPr>
          <w:rFonts w:eastAsia="Calibri"/>
          <w:b/>
          <w:u w:val="single"/>
        </w:rPr>
        <w:t xml:space="preserve"> </w:t>
      </w:r>
      <w:r w:rsidR="00137BD3">
        <w:rPr>
          <w:rFonts w:eastAsia="Calibri"/>
          <w:b/>
          <w:caps/>
          <w:u w:val="single"/>
        </w:rPr>
        <w:t xml:space="preserve">DESARROLLO SOCIAL, CULTURA, EDUCACIÓN, SALUD Y DERECHOS HUMANOS </w:t>
      </w:r>
      <w:r w:rsidR="00137BD3">
        <w:rPr>
          <w:rFonts w:eastAsia="Calibri"/>
          <w:b/>
          <w:u w:val="single"/>
        </w:rPr>
        <w:t>– GOBIERNO Y SEGURIDAD CIUDADANA</w:t>
      </w:r>
      <w:r w:rsidR="00137BD3" w:rsidRPr="002A3E95">
        <w:rPr>
          <w:rFonts w:eastAsia="Calibri"/>
          <w:b/>
        </w:rPr>
        <w:t>:</w:t>
      </w:r>
      <w:r w:rsidR="00137BD3">
        <w:rPr>
          <w:rFonts w:eastAsia="Calibri"/>
          <w:b/>
        </w:rPr>
        <w:t xml:space="preserve"> </w:t>
      </w:r>
      <w:r w:rsidR="00137BD3" w:rsidRPr="002A3E95">
        <w:rPr>
          <w:rFonts w:eastAsia="Calibri"/>
        </w:rPr>
        <w:t xml:space="preserve">Expte. </w:t>
      </w:r>
      <w:r w:rsidR="00137BD3">
        <w:rPr>
          <w:rFonts w:eastAsia="Calibri"/>
        </w:rPr>
        <w:t>CO-0062-</w:t>
      </w:r>
      <w:r w:rsidR="00137BD3">
        <w:rPr>
          <w:color w:val="000000"/>
        </w:rPr>
        <w:t xml:space="preserve">01817571-1 </w:t>
      </w:r>
      <w:r w:rsidR="00137BD3">
        <w:rPr>
          <w:rFonts w:eastAsia="Calibri"/>
          <w:spacing w:val="-30"/>
        </w:rPr>
        <w:t>(PC</w:t>
      </w:r>
      <w:r w:rsidR="00137BD3" w:rsidRPr="004870D1">
        <w:rPr>
          <w:rFonts w:eastAsia="Calibri"/>
          <w:spacing w:val="-30"/>
        </w:rPr>
        <w:t>)</w:t>
      </w:r>
      <w:r w:rsidR="00137BD3">
        <w:rPr>
          <w:rFonts w:eastAsia="Calibri"/>
        </w:rPr>
        <w:t xml:space="preserve"> </w:t>
      </w:r>
      <w:r w:rsidR="00137BD3" w:rsidRPr="002A3E95">
        <w:rPr>
          <w:rFonts w:eastAsia="Calibri"/>
        </w:rPr>
        <w:t>– Autoría:</w:t>
      </w:r>
      <w:r w:rsidR="00137BD3">
        <w:rPr>
          <w:rFonts w:eastAsia="Calibri"/>
        </w:rPr>
        <w:t xml:space="preserve"> Concejales L. González y L. Simoniello.</w:t>
      </w:r>
    </w:p>
    <w:p w:rsidR="00137BD3" w:rsidRDefault="00137BD3" w:rsidP="00137BD3">
      <w:pPr>
        <w:widowControl w:val="0"/>
        <w:tabs>
          <w:tab w:val="left" w:pos="1539"/>
          <w:tab w:val="left" w:pos="2394"/>
        </w:tabs>
        <w:ind w:left="285" w:right="-1"/>
        <w:rPr>
          <w:rFonts w:eastAsia="Calibri"/>
          <w:snapToGrid w:val="0"/>
        </w:rPr>
      </w:pPr>
      <w:r>
        <w:rPr>
          <w:rFonts w:eastAsia="Calibri"/>
          <w:snapToGrid w:val="0"/>
        </w:rPr>
        <w:t>H. Concejo:</w:t>
      </w:r>
    </w:p>
    <w:p w:rsidR="00137BD3" w:rsidRPr="0036495B" w:rsidRDefault="00137BD3" w:rsidP="00137BD3">
      <w:pPr>
        <w:widowControl w:val="0"/>
        <w:tabs>
          <w:tab w:val="left" w:pos="1539"/>
          <w:tab w:val="left" w:pos="2394"/>
        </w:tabs>
        <w:ind w:left="285"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137BD3" w:rsidRPr="006E4A2B" w:rsidRDefault="00137BD3" w:rsidP="00137BD3">
      <w:pPr>
        <w:widowControl w:val="0"/>
        <w:tabs>
          <w:tab w:val="left" w:pos="1539"/>
          <w:tab w:val="left" w:pos="2394"/>
        </w:tabs>
        <w:ind w:left="285" w:right="-1"/>
        <w:rPr>
          <w:rFonts w:eastAsia="Calibri"/>
        </w:rPr>
      </w:pPr>
      <w:r>
        <w:rPr>
          <w:rFonts w:eastAsia="Calibri"/>
        </w:rPr>
        <w:tab/>
      </w:r>
      <w:r>
        <w:rPr>
          <w:rFonts w:eastAsia="Calibri"/>
        </w:rPr>
        <w:tab/>
      </w:r>
      <w:r w:rsidRPr="006E4A2B">
        <w:rPr>
          <w:rFonts w:eastAsia="Calibri"/>
        </w:rPr>
        <w:t xml:space="preserve">El </w:t>
      </w:r>
      <w:r>
        <w:rPr>
          <w:rFonts w:eastAsia="Calibri"/>
        </w:rPr>
        <w:t>expediente CO-0062-</w:t>
      </w:r>
      <w:r>
        <w:rPr>
          <w:color w:val="000000"/>
        </w:rPr>
        <w:t xml:space="preserve">01817571-1 </w:t>
      </w:r>
      <w:r>
        <w:rPr>
          <w:rFonts w:eastAsia="Calibri"/>
          <w:spacing w:val="-30"/>
        </w:rPr>
        <w:t>(PC</w:t>
      </w:r>
      <w:r w:rsidRPr="004870D1">
        <w:rPr>
          <w:rFonts w:eastAsia="Calibri"/>
          <w:spacing w:val="-30"/>
        </w:rPr>
        <w:t>)</w:t>
      </w:r>
      <w:r>
        <w:rPr>
          <w:rFonts w:eastAsia="Calibri"/>
        </w:rPr>
        <w:t xml:space="preserve"> </w:t>
      </w:r>
      <w:r w:rsidRPr="006E4A2B">
        <w:rPr>
          <w:rFonts w:eastAsia="Calibri"/>
        </w:rPr>
        <w:t>y;</w:t>
      </w:r>
    </w:p>
    <w:p w:rsidR="00137BD3" w:rsidRPr="00E21429" w:rsidRDefault="00137BD3" w:rsidP="00137BD3">
      <w:pPr>
        <w:widowControl w:val="0"/>
        <w:tabs>
          <w:tab w:val="left" w:pos="1539"/>
          <w:tab w:val="left" w:pos="2394"/>
        </w:tabs>
        <w:ind w:left="285" w:right="-1"/>
        <w:outlineLvl w:val="0"/>
        <w:rPr>
          <w:rFonts w:eastAsia="Calibri"/>
        </w:rPr>
      </w:pPr>
      <w:r>
        <w:rPr>
          <w:rFonts w:eastAsia="Calibri"/>
          <w:b/>
          <w:bCs/>
        </w:rPr>
        <w:tab/>
      </w:r>
      <w:r w:rsidRPr="00BB2650">
        <w:rPr>
          <w:rFonts w:eastAsia="Calibri"/>
          <w:b/>
          <w:bCs/>
          <w:u w:val="single"/>
        </w:rPr>
        <w:t>CONSIDERANDO</w:t>
      </w:r>
      <w:r w:rsidRPr="00BB2650">
        <w:rPr>
          <w:rFonts w:eastAsia="Calibri"/>
          <w:b/>
          <w:bCs/>
        </w:rPr>
        <w:t>:</w:t>
      </w:r>
    </w:p>
    <w:p w:rsidR="00A25D08" w:rsidRPr="00A25D08" w:rsidRDefault="00137BD3" w:rsidP="00A25D08">
      <w:pPr>
        <w:widowControl w:val="0"/>
        <w:tabs>
          <w:tab w:val="left" w:pos="2410"/>
        </w:tabs>
        <w:ind w:left="285" w:right="-1"/>
        <w:rPr>
          <w:rFonts w:eastAsia="Calibri"/>
          <w:snapToGrid w:val="0"/>
        </w:rPr>
      </w:pPr>
      <w:r>
        <w:rPr>
          <w:rFonts w:eastAsia="Calibri"/>
        </w:rPr>
        <w:tab/>
      </w:r>
      <w:r w:rsidRPr="00E379DC">
        <w:rPr>
          <w:rFonts w:eastAsia="Calibri"/>
          <w:snapToGrid w:val="0"/>
        </w:rPr>
        <w:t xml:space="preserve">Que, </w:t>
      </w:r>
      <w:r w:rsidR="00A25D08" w:rsidRPr="00A25D08">
        <w:rPr>
          <w:rFonts w:eastAsia="Calibri"/>
          <w:snapToGrid w:val="0"/>
        </w:rPr>
        <w:t>la VII E</w:t>
      </w:r>
      <w:r w:rsidR="00A25D08">
        <w:rPr>
          <w:rFonts w:eastAsia="Calibri"/>
          <w:snapToGrid w:val="0"/>
        </w:rPr>
        <w:t>dición del Festival Folklórico Unidos por San Pablo</w:t>
      </w:r>
      <w:r w:rsidR="00A25D08" w:rsidRPr="00A25D08">
        <w:rPr>
          <w:rFonts w:eastAsia="Calibri"/>
          <w:snapToGrid w:val="0"/>
        </w:rPr>
        <w:t xml:space="preserve">, organizado por el Grupo Scout San Pablo, </w:t>
      </w:r>
      <w:r w:rsidR="00224BB0">
        <w:rPr>
          <w:rFonts w:eastAsia="Calibri"/>
          <w:snapToGrid w:val="0"/>
        </w:rPr>
        <w:t>se celebrará</w:t>
      </w:r>
      <w:r w:rsidR="00A25D08" w:rsidRPr="00A25D08">
        <w:rPr>
          <w:rFonts w:eastAsia="Calibri"/>
          <w:snapToGrid w:val="0"/>
        </w:rPr>
        <w:t xml:space="preserve"> en </w:t>
      </w:r>
      <w:r w:rsidR="00224BB0">
        <w:rPr>
          <w:rFonts w:eastAsia="Calibri"/>
          <w:snapToGrid w:val="0"/>
        </w:rPr>
        <w:t>la C</w:t>
      </w:r>
      <w:r w:rsidR="00F27A6A">
        <w:rPr>
          <w:rFonts w:eastAsia="Calibri"/>
          <w:snapToGrid w:val="0"/>
        </w:rPr>
        <w:t>iudad el día 12 de noviembre,</w:t>
      </w:r>
      <w:r w:rsidR="00A25D08" w:rsidRPr="00A25D08">
        <w:rPr>
          <w:rFonts w:eastAsia="Calibri"/>
          <w:snapToGrid w:val="0"/>
        </w:rPr>
        <w:t xml:space="preserve"> </w:t>
      </w:r>
      <w:r w:rsidR="00F27A6A">
        <w:rPr>
          <w:rFonts w:eastAsia="Calibri"/>
          <w:snapToGrid w:val="0"/>
        </w:rPr>
        <w:t>d</w:t>
      </w:r>
      <w:r w:rsidR="00A25D08" w:rsidRPr="00A25D08">
        <w:rPr>
          <w:rFonts w:eastAsia="Calibri"/>
          <w:snapToGrid w:val="0"/>
        </w:rPr>
        <w:t>esde su primera edición, fue organizado por el Grupo Scout San Pablo, grupo que posee una extensa trayectoria de 50 años de educación no formal de niños, ni</w:t>
      </w:r>
      <w:r w:rsidR="005C540B">
        <w:rPr>
          <w:rFonts w:eastAsia="Calibri"/>
          <w:snapToGrid w:val="0"/>
        </w:rPr>
        <w:t>ñas y adolescentes de la C</w:t>
      </w:r>
      <w:r w:rsidR="00A25D08" w:rsidRPr="00A25D08">
        <w:rPr>
          <w:rFonts w:eastAsia="Calibri"/>
          <w:snapToGrid w:val="0"/>
        </w:rPr>
        <w:t>iudad</w:t>
      </w:r>
      <w:r w:rsidR="005C540B">
        <w:rPr>
          <w:rFonts w:eastAsia="Calibri"/>
          <w:snapToGrid w:val="0"/>
        </w:rPr>
        <w:t>.</w:t>
      </w:r>
    </w:p>
    <w:p w:rsidR="00137BD3" w:rsidRDefault="00A25D08" w:rsidP="00A25D08">
      <w:pPr>
        <w:widowControl w:val="0"/>
        <w:tabs>
          <w:tab w:val="left" w:pos="2410"/>
        </w:tabs>
        <w:ind w:left="285" w:right="-1"/>
        <w:rPr>
          <w:rFonts w:eastAsia="Calibri"/>
        </w:rPr>
      </w:pPr>
      <w:r w:rsidRPr="00A25D08">
        <w:rPr>
          <w:rFonts w:eastAsia="Calibri"/>
          <w:snapToGrid w:val="0"/>
        </w:rPr>
        <w:t xml:space="preserve">                                  Que, el grupo desarrolla actividades desde el año 1971 en la Parroquia San Pablo. Para la entrada al festival se requerirá a quienes asistan la donación de alimentos no perecederos y pañales, que serán entregados a Cáritas y Grávida. Asimismo, como objetivo del festival, se procura devolver al vecino y a la comunidad un espacio propio, como la plaza del barrio, para poder disfrutar en familia y amigos de un espectáculo al aire libre</w:t>
      </w:r>
      <w:r w:rsidR="00137BD3">
        <w:rPr>
          <w:rFonts w:eastAsia="Calibri"/>
        </w:rPr>
        <w:tab/>
      </w:r>
    </w:p>
    <w:p w:rsidR="00137BD3" w:rsidRDefault="00137BD3" w:rsidP="00137BD3">
      <w:pPr>
        <w:widowControl w:val="0"/>
        <w:tabs>
          <w:tab w:val="left" w:pos="2410"/>
        </w:tabs>
        <w:ind w:left="285" w:right="-1"/>
        <w:rPr>
          <w:rFonts w:eastAsia="Calibri"/>
        </w:rPr>
      </w:pPr>
      <w:r>
        <w:rPr>
          <w:rFonts w:eastAsia="Calibri"/>
        </w:rPr>
        <w:tab/>
        <w:t>Por ello;</w:t>
      </w:r>
    </w:p>
    <w:p w:rsidR="00137BD3" w:rsidRPr="005219EF" w:rsidRDefault="00137BD3" w:rsidP="00137BD3">
      <w:pPr>
        <w:pStyle w:val="Sangradetextonormal"/>
        <w:widowControl w:val="0"/>
        <w:tabs>
          <w:tab w:val="left" w:pos="-1843"/>
          <w:tab w:val="left" w:pos="851"/>
          <w:tab w:val="left" w:pos="1539"/>
          <w:tab w:val="left" w:pos="2394"/>
        </w:tabs>
        <w:spacing w:after="0"/>
        <w:ind w:left="285" w:right="-1"/>
        <w:jc w:val="center"/>
        <w:outlineLvl w:val="0"/>
        <w:rPr>
          <w:b/>
        </w:rPr>
      </w:pPr>
      <w:r w:rsidRPr="005219EF">
        <w:rPr>
          <w:b/>
        </w:rPr>
        <w:t>EL HONORABLE CONCEJO MUNICIPAL SANCIONA LA SIGUIENTE</w:t>
      </w:r>
    </w:p>
    <w:p w:rsidR="00137BD3" w:rsidRPr="006E31A7" w:rsidRDefault="00137BD3" w:rsidP="00137BD3">
      <w:pPr>
        <w:pStyle w:val="Ttulo"/>
        <w:widowControl w:val="0"/>
        <w:tabs>
          <w:tab w:val="left" w:pos="900"/>
          <w:tab w:val="left" w:pos="1539"/>
          <w:tab w:val="left" w:pos="2394"/>
        </w:tabs>
        <w:spacing w:before="0" w:after="0"/>
        <w:ind w:left="285" w:right="-1"/>
        <w:rPr>
          <w:rFonts w:ascii="Arial" w:hAnsi="Arial"/>
          <w:szCs w:val="24"/>
          <w:lang w:val="es-ES_tradnl" w:eastAsia="es-ES_tradnl"/>
        </w:rPr>
      </w:pPr>
      <w:r>
        <w:rPr>
          <w:rFonts w:ascii="Arial" w:hAnsi="Arial"/>
          <w:szCs w:val="24"/>
          <w:lang w:val="es-ES_tradnl" w:eastAsia="es-ES_tradnl"/>
        </w:rPr>
        <w:t>D E C L A R A C I O N</w:t>
      </w:r>
    </w:p>
    <w:p w:rsidR="00137BD3" w:rsidRDefault="00137BD3" w:rsidP="00137BD3">
      <w:pPr>
        <w:widowControl w:val="0"/>
        <w:tabs>
          <w:tab w:val="left" w:pos="709"/>
        </w:tabs>
        <w:ind w:left="284"/>
        <w:outlineLvl w:val="0"/>
        <w:rPr>
          <w:rFonts w:eastAsia="Times New Roman" w:cs="Arial"/>
          <w:lang w:val="es-ES_tradnl" w:eastAsia="es-ES_tradnl"/>
        </w:rPr>
      </w:pPr>
      <w:r>
        <w:rPr>
          <w:rFonts w:eastAsia="Times New Roman" w:cs="Arial"/>
          <w:lang w:val="es-ES_tradnl" w:eastAsia="es-ES_tradnl"/>
        </w:rPr>
        <w:tab/>
      </w:r>
      <w:r w:rsidRPr="00854CD0">
        <w:rPr>
          <w:rFonts w:eastAsia="Times New Roman" w:cs="Arial"/>
          <w:lang w:val="es-ES_tradnl" w:eastAsia="es-ES_tradnl"/>
        </w:rPr>
        <w:t>El Honorable Concejo Municipal de la Ciudad de Santa Fe de la Vera Cruz</w:t>
      </w:r>
      <w:r>
        <w:rPr>
          <w:rFonts w:eastAsia="Times New Roman" w:cs="Arial"/>
          <w:lang w:val="es-ES_tradnl" w:eastAsia="es-ES_tradnl"/>
        </w:rPr>
        <w:t xml:space="preserve"> </w:t>
      </w:r>
      <w:r w:rsidRPr="00137BD3">
        <w:rPr>
          <w:rFonts w:eastAsia="Times New Roman" w:cs="Arial"/>
          <w:lang w:val="es-ES_tradnl" w:eastAsia="es-ES_tradnl"/>
        </w:rPr>
        <w:t xml:space="preserve">declara </w:t>
      </w:r>
      <w:r w:rsidR="00A25D08" w:rsidRPr="00A25D08">
        <w:rPr>
          <w:rFonts w:eastAsia="Times New Roman" w:cs="Arial"/>
          <w:lang w:val="es-ES_tradnl" w:eastAsia="es-ES_tradnl"/>
        </w:rPr>
        <w:t>de interés la VII E</w:t>
      </w:r>
      <w:r w:rsidR="00A25D08">
        <w:rPr>
          <w:rFonts w:eastAsia="Times New Roman" w:cs="Arial"/>
          <w:lang w:val="es-ES_tradnl" w:eastAsia="es-ES_tradnl"/>
        </w:rPr>
        <w:t>dición del Festival Folklórico Unidos por San Pablo</w:t>
      </w:r>
      <w:r w:rsidR="00A25D08" w:rsidRPr="00A25D08">
        <w:rPr>
          <w:rFonts w:eastAsia="Times New Roman" w:cs="Arial"/>
          <w:lang w:val="es-ES_tradnl" w:eastAsia="es-ES_tradnl"/>
        </w:rPr>
        <w:t>, organiza</w:t>
      </w:r>
      <w:r w:rsidR="00A25D08">
        <w:rPr>
          <w:rFonts w:eastAsia="Times New Roman" w:cs="Arial"/>
          <w:lang w:val="es-ES_tradnl" w:eastAsia="es-ES_tradnl"/>
        </w:rPr>
        <w:t>do por el Grupo Scout San Pablo.</w:t>
      </w:r>
    </w:p>
    <w:p w:rsidR="00137BD3" w:rsidRPr="00520C73" w:rsidRDefault="00137BD3" w:rsidP="00137BD3">
      <w:pPr>
        <w:widowControl w:val="0"/>
        <w:tabs>
          <w:tab w:val="left" w:pos="709"/>
        </w:tabs>
        <w:spacing w:line="240" w:lineRule="auto"/>
        <w:ind w:left="284"/>
        <w:outlineLvl w:val="0"/>
        <w:rPr>
          <w:rFonts w:eastAsia="Calibri"/>
          <w:b/>
          <w:snapToGrid w:val="0"/>
        </w:rPr>
      </w:pPr>
      <w:r>
        <w:rPr>
          <w:rFonts w:eastAsia="Calibri"/>
          <w:b/>
          <w:snapToGrid w:val="0"/>
        </w:rPr>
        <w:t xml:space="preserve">SALA DE COMISIONES, septiembre </w:t>
      </w:r>
      <w:r>
        <w:rPr>
          <w:b/>
        </w:rPr>
        <w:t>de 2022</w:t>
      </w:r>
      <w:r>
        <w:rPr>
          <w:rFonts w:eastAsia="Calibri"/>
          <w:b/>
          <w:snapToGrid w:val="0"/>
        </w:rPr>
        <w:t>.</w:t>
      </w:r>
    </w:p>
    <w:p w:rsidR="00137BD3" w:rsidRPr="00AE3789" w:rsidRDefault="00137BD3" w:rsidP="00137BD3">
      <w:pPr>
        <w:widowControl w:val="0"/>
        <w:tabs>
          <w:tab w:val="left" w:pos="1140"/>
        </w:tabs>
        <w:spacing w:line="240" w:lineRule="auto"/>
        <w:ind w:left="285"/>
        <w:rPr>
          <w:rFonts w:eastAsia="Calibri"/>
          <w:snapToGrid w:val="0"/>
          <w:spacing w:val="-10"/>
          <w:lang w:val="en-US"/>
        </w:rPr>
      </w:pPr>
      <w:r>
        <w:rPr>
          <w:rFonts w:eastAsia="Calibri"/>
          <w:snapToGrid w:val="0"/>
          <w:spacing w:val="-10"/>
        </w:rPr>
        <w:t>I. Larriera – M. Mondino – M. Benedetti – S. Mastropaolo - M. Álvarez</w:t>
      </w:r>
      <w:r>
        <w:rPr>
          <w:rFonts w:eastAsia="Calibri"/>
          <w:snapToGrid w:val="0"/>
          <w:spacing w:val="-10"/>
          <w:lang w:val="en-US"/>
        </w:rPr>
        <w:t xml:space="preserve"> (Sec.)</w:t>
      </w:r>
    </w:p>
    <w:p w:rsidR="00155FCE" w:rsidRPr="0043437D" w:rsidRDefault="00137BD3" w:rsidP="0043437D">
      <w:pPr>
        <w:tabs>
          <w:tab w:val="left" w:pos="4125"/>
        </w:tabs>
        <w:spacing w:line="240" w:lineRule="auto"/>
        <w:ind w:left="284"/>
        <w:rPr>
          <w:rFonts w:eastAsia="Calibri"/>
          <w:snapToGrid w:val="0"/>
          <w:spacing w:val="-10"/>
        </w:rPr>
      </w:pPr>
      <w:r>
        <w:rPr>
          <w:rFonts w:eastAsia="Calibri"/>
          <w:snapToGrid w:val="0"/>
          <w:spacing w:val="-10"/>
        </w:rPr>
        <w:t>M. Mondino – M. Benedetti – A. Molina – J. Mudallel – V. López Delzar – L. Simoniello – H. Marcucci – G. Jerez – J.J. Piedrabuena – G. Puygros (Sec.).</w:t>
      </w:r>
    </w:p>
    <w:sectPr w:rsidR="00155FCE" w:rsidRPr="0043437D" w:rsidSect="00E7632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9D8" w:rsidRDefault="00DF29D8" w:rsidP="00BC5091">
      <w:pPr>
        <w:spacing w:line="240" w:lineRule="auto"/>
      </w:pPr>
      <w:r>
        <w:separator/>
      </w:r>
    </w:p>
  </w:endnote>
  <w:endnote w:type="continuationSeparator" w:id="1">
    <w:p w:rsidR="00DF29D8" w:rsidRDefault="00DF29D8" w:rsidP="00BC50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CF" w:rsidRDefault="004D70C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CF" w:rsidRDefault="004D70C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CF" w:rsidRDefault="004D70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9D8" w:rsidRDefault="00DF29D8" w:rsidP="00BC5091">
      <w:pPr>
        <w:spacing w:line="240" w:lineRule="auto"/>
      </w:pPr>
      <w:r>
        <w:separator/>
      </w:r>
    </w:p>
  </w:footnote>
  <w:footnote w:type="continuationSeparator" w:id="1">
    <w:p w:rsidR="00DF29D8" w:rsidRDefault="00DF29D8" w:rsidP="00BC50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CF" w:rsidRDefault="004D70C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76438"/>
      <w:docPartObj>
        <w:docPartGallery w:val="Page Numbers (Top of Page)"/>
        <w:docPartUnique/>
      </w:docPartObj>
    </w:sdtPr>
    <w:sdtContent>
      <w:p w:rsidR="004D70CF" w:rsidRDefault="00053318">
        <w:pPr>
          <w:pStyle w:val="Encabezado"/>
          <w:jc w:val="center"/>
        </w:pPr>
        <w:fldSimple w:instr=" PAGE   \* MERGEFORMAT ">
          <w:r w:rsidR="005C540B">
            <w:rPr>
              <w:noProof/>
            </w:rPr>
            <w:t>41</w:t>
          </w:r>
        </w:fldSimple>
      </w:p>
    </w:sdtContent>
  </w:sdt>
  <w:p w:rsidR="004D70CF" w:rsidRDefault="004D70C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CF" w:rsidRDefault="004D70C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240"/>
    <w:multiLevelType w:val="hybridMultilevel"/>
    <w:tmpl w:val="C0B099A2"/>
    <w:lvl w:ilvl="0" w:tplc="AF5A8260">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2A5E8B"/>
    <w:multiLevelType w:val="hybridMultilevel"/>
    <w:tmpl w:val="9ABA7F66"/>
    <w:lvl w:ilvl="0" w:tplc="D5E8C6C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08862582"/>
    <w:multiLevelType w:val="hybridMultilevel"/>
    <w:tmpl w:val="52E463B4"/>
    <w:lvl w:ilvl="0" w:tplc="647671DA">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830984"/>
    <w:multiLevelType w:val="hybridMultilevel"/>
    <w:tmpl w:val="57AE0FEC"/>
    <w:lvl w:ilvl="0" w:tplc="20D4CB5C">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46D1F5E"/>
    <w:multiLevelType w:val="hybridMultilevel"/>
    <w:tmpl w:val="2ECEE57A"/>
    <w:lvl w:ilvl="0" w:tplc="899CCF2C">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7A2751"/>
    <w:multiLevelType w:val="hybridMultilevel"/>
    <w:tmpl w:val="225C69A2"/>
    <w:lvl w:ilvl="0" w:tplc="3D88F9CA">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3C6F84"/>
    <w:multiLevelType w:val="hybridMultilevel"/>
    <w:tmpl w:val="EF8A0420"/>
    <w:lvl w:ilvl="0" w:tplc="8488E0B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28255C02"/>
    <w:multiLevelType w:val="hybridMultilevel"/>
    <w:tmpl w:val="EEACF630"/>
    <w:lvl w:ilvl="0" w:tplc="FB00F6A8">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9FB399D"/>
    <w:multiLevelType w:val="hybridMultilevel"/>
    <w:tmpl w:val="E55CC18A"/>
    <w:lvl w:ilvl="0" w:tplc="D5E8C6C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nsid w:val="2B5D522A"/>
    <w:multiLevelType w:val="hybridMultilevel"/>
    <w:tmpl w:val="CD06EB78"/>
    <w:lvl w:ilvl="0" w:tplc="D5E8C6C6">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5C24F6"/>
    <w:multiLevelType w:val="hybridMultilevel"/>
    <w:tmpl w:val="3BEC1770"/>
    <w:lvl w:ilvl="0" w:tplc="BFC68FA0">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95250F"/>
    <w:multiLevelType w:val="hybridMultilevel"/>
    <w:tmpl w:val="C7E65FB0"/>
    <w:lvl w:ilvl="0" w:tplc="8488E0B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398B43C0"/>
    <w:multiLevelType w:val="hybridMultilevel"/>
    <w:tmpl w:val="ADC261F0"/>
    <w:lvl w:ilvl="0" w:tplc="D5E8C6C6">
      <w:start w:val="1"/>
      <w:numFmt w:val="decimal"/>
      <w:lvlText w:val="Art. %1º:"/>
      <w:lvlJc w:val="left"/>
      <w:pPr>
        <w:ind w:left="1005" w:hanging="360"/>
      </w:pPr>
      <w:rPr>
        <w:rFonts w:ascii="Arial" w:hAnsi="Arial" w:hint="default"/>
        <w:b/>
        <w:i w:val="0"/>
        <w:sz w:val="24"/>
        <w:u w:val="thick"/>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3">
    <w:nsid w:val="3B450031"/>
    <w:multiLevelType w:val="hybridMultilevel"/>
    <w:tmpl w:val="1080599A"/>
    <w:lvl w:ilvl="0" w:tplc="D4FC6978">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EC52058"/>
    <w:multiLevelType w:val="hybridMultilevel"/>
    <w:tmpl w:val="0B80865E"/>
    <w:lvl w:ilvl="0" w:tplc="8488E0B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nsid w:val="52A95219"/>
    <w:multiLevelType w:val="hybridMultilevel"/>
    <w:tmpl w:val="7FDED758"/>
    <w:lvl w:ilvl="0" w:tplc="2070D5EE">
      <w:start w:val="1"/>
      <w:numFmt w:val="decimal"/>
      <w:lvlText w:val="Art. %1º:"/>
      <w:lvlJc w:val="left"/>
      <w:pPr>
        <w:tabs>
          <w:tab w:val="num" w:pos="1135"/>
        </w:tabs>
        <w:ind w:left="285" w:firstLine="0"/>
      </w:pPr>
      <w:rPr>
        <w:rFonts w:ascii="Arial" w:hAnsi="Arial" w:hint="default"/>
        <w:b/>
        <w:i w:val="0"/>
        <w:sz w:val="24"/>
        <w:u w:val="thick"/>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98C24DC"/>
    <w:multiLevelType w:val="hybridMultilevel"/>
    <w:tmpl w:val="AE22CC10"/>
    <w:lvl w:ilvl="0" w:tplc="8488E0B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648F1997"/>
    <w:multiLevelType w:val="hybridMultilevel"/>
    <w:tmpl w:val="FD041A32"/>
    <w:lvl w:ilvl="0" w:tplc="C72ED57E">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EB37A0"/>
    <w:multiLevelType w:val="hybridMultilevel"/>
    <w:tmpl w:val="6DFCEB6E"/>
    <w:lvl w:ilvl="0" w:tplc="D5E8C6C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6FAC5C90"/>
    <w:multiLevelType w:val="hybridMultilevel"/>
    <w:tmpl w:val="A53A2CD0"/>
    <w:lvl w:ilvl="0" w:tplc="AD205AF4">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4ED6A0D"/>
    <w:multiLevelType w:val="hybridMultilevel"/>
    <w:tmpl w:val="812E2FC6"/>
    <w:lvl w:ilvl="0" w:tplc="0DA6EE9E">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5EE7243"/>
    <w:multiLevelType w:val="hybridMultilevel"/>
    <w:tmpl w:val="7E588766"/>
    <w:lvl w:ilvl="0" w:tplc="72C215DC">
      <w:start w:val="1"/>
      <w:numFmt w:val="decimal"/>
      <w:lvlText w:val="Art. %1º:"/>
      <w:lvlJc w:val="left"/>
      <w:pPr>
        <w:tabs>
          <w:tab w:val="num" w:pos="1135"/>
        </w:tabs>
        <w:ind w:left="285" w:firstLine="0"/>
      </w:pPr>
      <w:rPr>
        <w:rFonts w:ascii="Arial" w:hAnsi="Arial" w:hint="default"/>
        <w:b/>
        <w:i w:val="0"/>
        <w:sz w:val="24"/>
        <w:u w:val="thick"/>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763809E3"/>
    <w:multiLevelType w:val="hybridMultilevel"/>
    <w:tmpl w:val="DEDE702A"/>
    <w:lvl w:ilvl="0" w:tplc="D048E24A">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832CB9"/>
    <w:multiLevelType w:val="hybridMultilevel"/>
    <w:tmpl w:val="EE56FF98"/>
    <w:lvl w:ilvl="0" w:tplc="48FC6B12">
      <w:start w:val="81"/>
      <w:numFmt w:val="bullet"/>
      <w:lvlText w:val="-"/>
      <w:lvlJc w:val="left"/>
      <w:pPr>
        <w:ind w:left="645" w:hanging="360"/>
      </w:pPr>
      <w:rPr>
        <w:rFonts w:ascii="Arial" w:eastAsia="Times New Roman" w:hAnsi="Arial" w:cs="Arial" w:hint="default"/>
        <w:b w:val="0"/>
        <w:u w:val="none"/>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4">
    <w:nsid w:val="7EBE0A23"/>
    <w:multiLevelType w:val="hybridMultilevel"/>
    <w:tmpl w:val="FED82B4A"/>
    <w:lvl w:ilvl="0" w:tplc="8D269380">
      <w:start w:val="1"/>
      <w:numFmt w:val="decimal"/>
      <w:lvlText w:val="Art. %1º:"/>
      <w:lvlJc w:val="left"/>
      <w:pPr>
        <w:tabs>
          <w:tab w:val="num" w:pos="1135"/>
        </w:tabs>
        <w:ind w:left="285"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9"/>
  </w:num>
  <w:num w:numId="3">
    <w:abstractNumId w:val="3"/>
  </w:num>
  <w:num w:numId="4">
    <w:abstractNumId w:val="5"/>
  </w:num>
  <w:num w:numId="5">
    <w:abstractNumId w:val="23"/>
  </w:num>
  <w:num w:numId="6">
    <w:abstractNumId w:val="2"/>
  </w:num>
  <w:num w:numId="7">
    <w:abstractNumId w:val="13"/>
  </w:num>
  <w:num w:numId="8">
    <w:abstractNumId w:val="22"/>
  </w:num>
  <w:num w:numId="9">
    <w:abstractNumId w:val="17"/>
  </w:num>
  <w:num w:numId="10">
    <w:abstractNumId w:val="15"/>
  </w:num>
  <w:num w:numId="11">
    <w:abstractNumId w:val="7"/>
  </w:num>
  <w:num w:numId="12">
    <w:abstractNumId w:val="20"/>
  </w:num>
  <w:num w:numId="13">
    <w:abstractNumId w:val="4"/>
  </w:num>
  <w:num w:numId="14">
    <w:abstractNumId w:val="0"/>
  </w:num>
  <w:num w:numId="15">
    <w:abstractNumId w:val="24"/>
  </w:num>
  <w:num w:numId="16">
    <w:abstractNumId w:val="19"/>
  </w:num>
  <w:num w:numId="17">
    <w:abstractNumId w:val="1"/>
  </w:num>
  <w:num w:numId="18">
    <w:abstractNumId w:val="10"/>
  </w:num>
  <w:num w:numId="19">
    <w:abstractNumId w:val="18"/>
  </w:num>
  <w:num w:numId="20">
    <w:abstractNumId w:val="8"/>
  </w:num>
  <w:num w:numId="21">
    <w:abstractNumId w:val="12"/>
  </w:num>
  <w:num w:numId="22">
    <w:abstractNumId w:val="14"/>
  </w:num>
  <w:num w:numId="23">
    <w:abstractNumId w:val="11"/>
  </w:num>
  <w:num w:numId="24">
    <w:abstractNumId w:val="16"/>
  </w:num>
  <w:num w:numId="25">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5533"/>
    <w:rsid w:val="000065CE"/>
    <w:rsid w:val="00047FEA"/>
    <w:rsid w:val="00053318"/>
    <w:rsid w:val="000542BD"/>
    <w:rsid w:val="00072263"/>
    <w:rsid w:val="00077B3C"/>
    <w:rsid w:val="00096C8C"/>
    <w:rsid w:val="000B12AF"/>
    <w:rsid w:val="00125B3F"/>
    <w:rsid w:val="00137BD3"/>
    <w:rsid w:val="0014382F"/>
    <w:rsid w:val="00155FCE"/>
    <w:rsid w:val="001A1A1E"/>
    <w:rsid w:val="00224BB0"/>
    <w:rsid w:val="00226845"/>
    <w:rsid w:val="002527F5"/>
    <w:rsid w:val="0025372C"/>
    <w:rsid w:val="00313E67"/>
    <w:rsid w:val="00340399"/>
    <w:rsid w:val="00361203"/>
    <w:rsid w:val="00383206"/>
    <w:rsid w:val="00386D9A"/>
    <w:rsid w:val="003A36FF"/>
    <w:rsid w:val="003B2E71"/>
    <w:rsid w:val="003B59FA"/>
    <w:rsid w:val="003D200A"/>
    <w:rsid w:val="003D63B5"/>
    <w:rsid w:val="003E02B7"/>
    <w:rsid w:val="003E106F"/>
    <w:rsid w:val="003F3435"/>
    <w:rsid w:val="003F534E"/>
    <w:rsid w:val="00403E22"/>
    <w:rsid w:val="0043437D"/>
    <w:rsid w:val="00452AC0"/>
    <w:rsid w:val="0048059E"/>
    <w:rsid w:val="004D70CF"/>
    <w:rsid w:val="005403E2"/>
    <w:rsid w:val="005551C1"/>
    <w:rsid w:val="005631DC"/>
    <w:rsid w:val="005C0321"/>
    <w:rsid w:val="005C540B"/>
    <w:rsid w:val="00625123"/>
    <w:rsid w:val="00660031"/>
    <w:rsid w:val="006C1FAF"/>
    <w:rsid w:val="006D39B2"/>
    <w:rsid w:val="0070653E"/>
    <w:rsid w:val="007079EE"/>
    <w:rsid w:val="00727C28"/>
    <w:rsid w:val="0073775B"/>
    <w:rsid w:val="007A66C6"/>
    <w:rsid w:val="007B6266"/>
    <w:rsid w:val="007C5322"/>
    <w:rsid w:val="007E080A"/>
    <w:rsid w:val="008014E4"/>
    <w:rsid w:val="00807363"/>
    <w:rsid w:val="008214E2"/>
    <w:rsid w:val="0084044E"/>
    <w:rsid w:val="00854CD0"/>
    <w:rsid w:val="00873EAD"/>
    <w:rsid w:val="008D2A4C"/>
    <w:rsid w:val="008E33C5"/>
    <w:rsid w:val="008F7FE5"/>
    <w:rsid w:val="00916863"/>
    <w:rsid w:val="00943541"/>
    <w:rsid w:val="00980231"/>
    <w:rsid w:val="0099353A"/>
    <w:rsid w:val="009B271E"/>
    <w:rsid w:val="009B28B7"/>
    <w:rsid w:val="009C46EE"/>
    <w:rsid w:val="009D0C60"/>
    <w:rsid w:val="009F2EA8"/>
    <w:rsid w:val="00A07E7E"/>
    <w:rsid w:val="00A25D08"/>
    <w:rsid w:val="00A4660B"/>
    <w:rsid w:val="00A94F86"/>
    <w:rsid w:val="00AA5533"/>
    <w:rsid w:val="00AC073D"/>
    <w:rsid w:val="00AD27B1"/>
    <w:rsid w:val="00B030F9"/>
    <w:rsid w:val="00B14F2A"/>
    <w:rsid w:val="00B41653"/>
    <w:rsid w:val="00BA1D5F"/>
    <w:rsid w:val="00BA53B4"/>
    <w:rsid w:val="00BC5091"/>
    <w:rsid w:val="00BD4199"/>
    <w:rsid w:val="00BE3DA1"/>
    <w:rsid w:val="00BF2943"/>
    <w:rsid w:val="00C23E80"/>
    <w:rsid w:val="00C34971"/>
    <w:rsid w:val="00C55C7C"/>
    <w:rsid w:val="00C600DF"/>
    <w:rsid w:val="00C826A3"/>
    <w:rsid w:val="00CD100D"/>
    <w:rsid w:val="00D11815"/>
    <w:rsid w:val="00D71A50"/>
    <w:rsid w:val="00D96ACF"/>
    <w:rsid w:val="00DA7612"/>
    <w:rsid w:val="00DD6086"/>
    <w:rsid w:val="00DF29D8"/>
    <w:rsid w:val="00E039BD"/>
    <w:rsid w:val="00E21B69"/>
    <w:rsid w:val="00E379DC"/>
    <w:rsid w:val="00E45E6A"/>
    <w:rsid w:val="00E7632C"/>
    <w:rsid w:val="00EB6791"/>
    <w:rsid w:val="00F00FC3"/>
    <w:rsid w:val="00F04950"/>
    <w:rsid w:val="00F11E94"/>
    <w:rsid w:val="00F27A6A"/>
    <w:rsid w:val="00F437A4"/>
    <w:rsid w:val="00F567E7"/>
    <w:rsid w:val="00F838BA"/>
    <w:rsid w:val="00F915B1"/>
    <w:rsid w:val="00F955DA"/>
    <w:rsid w:val="00FD3A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33"/>
    <w:pPr>
      <w:spacing w:after="0" w:line="360" w:lineRule="auto"/>
      <w:jc w:val="both"/>
    </w:pPr>
    <w:rPr>
      <w:rFonts w:ascii="Arial" w:hAnsi="Arial"/>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509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C5091"/>
    <w:rPr>
      <w:rFonts w:ascii="Arial" w:hAnsi="Arial"/>
      <w:sz w:val="24"/>
      <w:szCs w:val="24"/>
      <w:lang w:val="es-AR"/>
    </w:rPr>
  </w:style>
  <w:style w:type="paragraph" w:styleId="Piedepgina">
    <w:name w:val="footer"/>
    <w:basedOn w:val="Normal"/>
    <w:link w:val="PiedepginaCar"/>
    <w:uiPriority w:val="99"/>
    <w:semiHidden/>
    <w:unhideWhenUsed/>
    <w:rsid w:val="00BC5091"/>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BC5091"/>
    <w:rPr>
      <w:rFonts w:ascii="Arial" w:hAnsi="Arial"/>
      <w:sz w:val="24"/>
      <w:szCs w:val="24"/>
      <w:lang w:val="es-AR"/>
    </w:rPr>
  </w:style>
  <w:style w:type="paragraph" w:styleId="Ttulo">
    <w:name w:val="Title"/>
    <w:basedOn w:val="Normal"/>
    <w:link w:val="TtuloCar"/>
    <w:qFormat/>
    <w:rsid w:val="00727C28"/>
    <w:pPr>
      <w:spacing w:before="60" w:after="60"/>
      <w:ind w:right="284"/>
      <w:jc w:val="center"/>
    </w:pPr>
    <w:rPr>
      <w:rFonts w:ascii="Times New Roman" w:eastAsia="Times New Roman" w:hAnsi="Times New Roman" w:cs="Times New Roman"/>
      <w:b/>
      <w:szCs w:val="20"/>
      <w:u w:val="single"/>
      <w:lang w:val="es-MX" w:eastAsia="es-ES"/>
    </w:rPr>
  </w:style>
  <w:style w:type="character" w:customStyle="1" w:styleId="TtuloCar">
    <w:name w:val="Título Car"/>
    <w:basedOn w:val="Fuentedeprrafopredeter"/>
    <w:link w:val="Ttulo"/>
    <w:rsid w:val="00727C28"/>
    <w:rPr>
      <w:rFonts w:ascii="Times New Roman" w:eastAsia="Times New Roman" w:hAnsi="Times New Roman" w:cs="Times New Roman"/>
      <w:b/>
      <w:sz w:val="24"/>
      <w:szCs w:val="20"/>
      <w:u w:val="single"/>
      <w:lang w:val="es-MX" w:eastAsia="es-ES"/>
    </w:rPr>
  </w:style>
  <w:style w:type="paragraph" w:styleId="Sangradetextonormal">
    <w:name w:val="Body Text Indent"/>
    <w:basedOn w:val="Normal"/>
    <w:link w:val="SangradetextonormalCar"/>
    <w:rsid w:val="00727C28"/>
    <w:pPr>
      <w:spacing w:after="120"/>
      <w:ind w:left="283" w:right="284"/>
    </w:pPr>
    <w:rPr>
      <w:rFonts w:eastAsia="Times New Roman" w:cs="Times New Roman"/>
      <w:lang w:val="es-ES_tradnl" w:eastAsia="es-ES_tradnl"/>
    </w:rPr>
  </w:style>
  <w:style w:type="character" w:customStyle="1" w:styleId="SangradetextonormalCar">
    <w:name w:val="Sangría de texto normal Car"/>
    <w:basedOn w:val="Fuentedeprrafopredeter"/>
    <w:link w:val="Sangradetextonormal"/>
    <w:rsid w:val="00727C28"/>
    <w:rPr>
      <w:rFonts w:ascii="Arial" w:eastAsia="Times New Roman" w:hAnsi="Arial" w:cs="Times New Roman"/>
      <w:sz w:val="24"/>
      <w:szCs w:val="24"/>
      <w:lang w:val="es-ES_tradnl" w:eastAsia="es-ES_tradnl"/>
    </w:rPr>
  </w:style>
  <w:style w:type="paragraph" w:styleId="Textoindependiente">
    <w:name w:val="Body Text"/>
    <w:basedOn w:val="Normal"/>
    <w:link w:val="TextoindependienteCar"/>
    <w:uiPriority w:val="99"/>
    <w:unhideWhenUsed/>
    <w:rsid w:val="00727C28"/>
    <w:pPr>
      <w:spacing w:after="120"/>
    </w:pPr>
    <w:rPr>
      <w:rFonts w:eastAsia="Arial" w:cs="Arial"/>
      <w:lang w:val="es-ES" w:eastAsia="es-ES"/>
    </w:rPr>
  </w:style>
  <w:style w:type="character" w:customStyle="1" w:styleId="TextoindependienteCar">
    <w:name w:val="Texto independiente Car"/>
    <w:basedOn w:val="Fuentedeprrafopredeter"/>
    <w:link w:val="Textoindependiente"/>
    <w:uiPriority w:val="99"/>
    <w:rsid w:val="00727C28"/>
    <w:rPr>
      <w:rFonts w:ascii="Arial" w:eastAsia="Arial" w:hAnsi="Arial" w:cs="Arial"/>
      <w:sz w:val="24"/>
      <w:szCs w:val="24"/>
      <w:lang w:eastAsia="es-ES"/>
    </w:rPr>
  </w:style>
  <w:style w:type="paragraph" w:styleId="Prrafodelista">
    <w:name w:val="List Paragraph"/>
    <w:basedOn w:val="Normal"/>
    <w:uiPriority w:val="34"/>
    <w:qFormat/>
    <w:rsid w:val="00FD3A4B"/>
    <w:pPr>
      <w:ind w:left="720"/>
      <w:contextualSpacing/>
    </w:pPr>
  </w:style>
  <w:style w:type="character" w:styleId="Hipervnculo">
    <w:name w:val="Hyperlink"/>
    <w:basedOn w:val="Fuentedeprrafopredeter"/>
    <w:rsid w:val="00A4660B"/>
    <w:rPr>
      <w:color w:val="0000FF"/>
      <w:u w:val="single"/>
    </w:rPr>
  </w:style>
</w:styles>
</file>

<file path=word/webSettings.xml><?xml version="1.0" encoding="utf-8"?>
<w:webSettings xmlns:r="http://schemas.openxmlformats.org/officeDocument/2006/relationships" xmlns:w="http://schemas.openxmlformats.org/wordprocessingml/2006/main">
  <w:divs>
    <w:div w:id="25452201">
      <w:bodyDiv w:val="1"/>
      <w:marLeft w:val="0"/>
      <w:marRight w:val="0"/>
      <w:marTop w:val="0"/>
      <w:marBottom w:val="0"/>
      <w:divBdr>
        <w:top w:val="none" w:sz="0" w:space="0" w:color="auto"/>
        <w:left w:val="none" w:sz="0" w:space="0" w:color="auto"/>
        <w:bottom w:val="none" w:sz="0" w:space="0" w:color="auto"/>
        <w:right w:val="none" w:sz="0" w:space="0" w:color="auto"/>
      </w:divBdr>
    </w:div>
    <w:div w:id="38094632">
      <w:bodyDiv w:val="1"/>
      <w:marLeft w:val="0"/>
      <w:marRight w:val="0"/>
      <w:marTop w:val="0"/>
      <w:marBottom w:val="0"/>
      <w:divBdr>
        <w:top w:val="none" w:sz="0" w:space="0" w:color="auto"/>
        <w:left w:val="none" w:sz="0" w:space="0" w:color="auto"/>
        <w:bottom w:val="none" w:sz="0" w:space="0" w:color="auto"/>
        <w:right w:val="none" w:sz="0" w:space="0" w:color="auto"/>
      </w:divBdr>
    </w:div>
    <w:div w:id="50933136">
      <w:bodyDiv w:val="1"/>
      <w:marLeft w:val="0"/>
      <w:marRight w:val="0"/>
      <w:marTop w:val="0"/>
      <w:marBottom w:val="0"/>
      <w:divBdr>
        <w:top w:val="none" w:sz="0" w:space="0" w:color="auto"/>
        <w:left w:val="none" w:sz="0" w:space="0" w:color="auto"/>
        <w:bottom w:val="none" w:sz="0" w:space="0" w:color="auto"/>
        <w:right w:val="none" w:sz="0" w:space="0" w:color="auto"/>
      </w:divBdr>
    </w:div>
    <w:div w:id="66658927">
      <w:bodyDiv w:val="1"/>
      <w:marLeft w:val="0"/>
      <w:marRight w:val="0"/>
      <w:marTop w:val="0"/>
      <w:marBottom w:val="0"/>
      <w:divBdr>
        <w:top w:val="none" w:sz="0" w:space="0" w:color="auto"/>
        <w:left w:val="none" w:sz="0" w:space="0" w:color="auto"/>
        <w:bottom w:val="none" w:sz="0" w:space="0" w:color="auto"/>
        <w:right w:val="none" w:sz="0" w:space="0" w:color="auto"/>
      </w:divBdr>
    </w:div>
    <w:div w:id="123619216">
      <w:bodyDiv w:val="1"/>
      <w:marLeft w:val="0"/>
      <w:marRight w:val="0"/>
      <w:marTop w:val="0"/>
      <w:marBottom w:val="0"/>
      <w:divBdr>
        <w:top w:val="none" w:sz="0" w:space="0" w:color="auto"/>
        <w:left w:val="none" w:sz="0" w:space="0" w:color="auto"/>
        <w:bottom w:val="none" w:sz="0" w:space="0" w:color="auto"/>
        <w:right w:val="none" w:sz="0" w:space="0" w:color="auto"/>
      </w:divBdr>
    </w:div>
    <w:div w:id="162160738">
      <w:bodyDiv w:val="1"/>
      <w:marLeft w:val="0"/>
      <w:marRight w:val="0"/>
      <w:marTop w:val="0"/>
      <w:marBottom w:val="0"/>
      <w:divBdr>
        <w:top w:val="none" w:sz="0" w:space="0" w:color="auto"/>
        <w:left w:val="none" w:sz="0" w:space="0" w:color="auto"/>
        <w:bottom w:val="none" w:sz="0" w:space="0" w:color="auto"/>
        <w:right w:val="none" w:sz="0" w:space="0" w:color="auto"/>
      </w:divBdr>
    </w:div>
    <w:div w:id="164519838">
      <w:bodyDiv w:val="1"/>
      <w:marLeft w:val="0"/>
      <w:marRight w:val="0"/>
      <w:marTop w:val="0"/>
      <w:marBottom w:val="0"/>
      <w:divBdr>
        <w:top w:val="none" w:sz="0" w:space="0" w:color="auto"/>
        <w:left w:val="none" w:sz="0" w:space="0" w:color="auto"/>
        <w:bottom w:val="none" w:sz="0" w:space="0" w:color="auto"/>
        <w:right w:val="none" w:sz="0" w:space="0" w:color="auto"/>
      </w:divBdr>
    </w:div>
    <w:div w:id="224683004">
      <w:bodyDiv w:val="1"/>
      <w:marLeft w:val="0"/>
      <w:marRight w:val="0"/>
      <w:marTop w:val="0"/>
      <w:marBottom w:val="0"/>
      <w:divBdr>
        <w:top w:val="none" w:sz="0" w:space="0" w:color="auto"/>
        <w:left w:val="none" w:sz="0" w:space="0" w:color="auto"/>
        <w:bottom w:val="none" w:sz="0" w:space="0" w:color="auto"/>
        <w:right w:val="none" w:sz="0" w:space="0" w:color="auto"/>
      </w:divBdr>
    </w:div>
    <w:div w:id="268707073">
      <w:bodyDiv w:val="1"/>
      <w:marLeft w:val="0"/>
      <w:marRight w:val="0"/>
      <w:marTop w:val="0"/>
      <w:marBottom w:val="0"/>
      <w:divBdr>
        <w:top w:val="none" w:sz="0" w:space="0" w:color="auto"/>
        <w:left w:val="none" w:sz="0" w:space="0" w:color="auto"/>
        <w:bottom w:val="none" w:sz="0" w:space="0" w:color="auto"/>
        <w:right w:val="none" w:sz="0" w:space="0" w:color="auto"/>
      </w:divBdr>
    </w:div>
    <w:div w:id="273370932">
      <w:bodyDiv w:val="1"/>
      <w:marLeft w:val="0"/>
      <w:marRight w:val="0"/>
      <w:marTop w:val="0"/>
      <w:marBottom w:val="0"/>
      <w:divBdr>
        <w:top w:val="none" w:sz="0" w:space="0" w:color="auto"/>
        <w:left w:val="none" w:sz="0" w:space="0" w:color="auto"/>
        <w:bottom w:val="none" w:sz="0" w:space="0" w:color="auto"/>
        <w:right w:val="none" w:sz="0" w:space="0" w:color="auto"/>
      </w:divBdr>
    </w:div>
    <w:div w:id="416370268">
      <w:bodyDiv w:val="1"/>
      <w:marLeft w:val="0"/>
      <w:marRight w:val="0"/>
      <w:marTop w:val="0"/>
      <w:marBottom w:val="0"/>
      <w:divBdr>
        <w:top w:val="none" w:sz="0" w:space="0" w:color="auto"/>
        <w:left w:val="none" w:sz="0" w:space="0" w:color="auto"/>
        <w:bottom w:val="none" w:sz="0" w:space="0" w:color="auto"/>
        <w:right w:val="none" w:sz="0" w:space="0" w:color="auto"/>
      </w:divBdr>
    </w:div>
    <w:div w:id="443426102">
      <w:bodyDiv w:val="1"/>
      <w:marLeft w:val="0"/>
      <w:marRight w:val="0"/>
      <w:marTop w:val="0"/>
      <w:marBottom w:val="0"/>
      <w:divBdr>
        <w:top w:val="none" w:sz="0" w:space="0" w:color="auto"/>
        <w:left w:val="none" w:sz="0" w:space="0" w:color="auto"/>
        <w:bottom w:val="none" w:sz="0" w:space="0" w:color="auto"/>
        <w:right w:val="none" w:sz="0" w:space="0" w:color="auto"/>
      </w:divBdr>
    </w:div>
    <w:div w:id="466120187">
      <w:bodyDiv w:val="1"/>
      <w:marLeft w:val="0"/>
      <w:marRight w:val="0"/>
      <w:marTop w:val="0"/>
      <w:marBottom w:val="0"/>
      <w:divBdr>
        <w:top w:val="none" w:sz="0" w:space="0" w:color="auto"/>
        <w:left w:val="none" w:sz="0" w:space="0" w:color="auto"/>
        <w:bottom w:val="none" w:sz="0" w:space="0" w:color="auto"/>
        <w:right w:val="none" w:sz="0" w:space="0" w:color="auto"/>
      </w:divBdr>
    </w:div>
    <w:div w:id="543055271">
      <w:bodyDiv w:val="1"/>
      <w:marLeft w:val="0"/>
      <w:marRight w:val="0"/>
      <w:marTop w:val="0"/>
      <w:marBottom w:val="0"/>
      <w:divBdr>
        <w:top w:val="none" w:sz="0" w:space="0" w:color="auto"/>
        <w:left w:val="none" w:sz="0" w:space="0" w:color="auto"/>
        <w:bottom w:val="none" w:sz="0" w:space="0" w:color="auto"/>
        <w:right w:val="none" w:sz="0" w:space="0" w:color="auto"/>
      </w:divBdr>
    </w:div>
    <w:div w:id="558051486">
      <w:bodyDiv w:val="1"/>
      <w:marLeft w:val="0"/>
      <w:marRight w:val="0"/>
      <w:marTop w:val="0"/>
      <w:marBottom w:val="0"/>
      <w:divBdr>
        <w:top w:val="none" w:sz="0" w:space="0" w:color="auto"/>
        <w:left w:val="none" w:sz="0" w:space="0" w:color="auto"/>
        <w:bottom w:val="none" w:sz="0" w:space="0" w:color="auto"/>
        <w:right w:val="none" w:sz="0" w:space="0" w:color="auto"/>
      </w:divBdr>
    </w:div>
    <w:div w:id="646132768">
      <w:bodyDiv w:val="1"/>
      <w:marLeft w:val="0"/>
      <w:marRight w:val="0"/>
      <w:marTop w:val="0"/>
      <w:marBottom w:val="0"/>
      <w:divBdr>
        <w:top w:val="none" w:sz="0" w:space="0" w:color="auto"/>
        <w:left w:val="none" w:sz="0" w:space="0" w:color="auto"/>
        <w:bottom w:val="none" w:sz="0" w:space="0" w:color="auto"/>
        <w:right w:val="none" w:sz="0" w:space="0" w:color="auto"/>
      </w:divBdr>
    </w:div>
    <w:div w:id="714893915">
      <w:bodyDiv w:val="1"/>
      <w:marLeft w:val="0"/>
      <w:marRight w:val="0"/>
      <w:marTop w:val="0"/>
      <w:marBottom w:val="0"/>
      <w:divBdr>
        <w:top w:val="none" w:sz="0" w:space="0" w:color="auto"/>
        <w:left w:val="none" w:sz="0" w:space="0" w:color="auto"/>
        <w:bottom w:val="none" w:sz="0" w:space="0" w:color="auto"/>
        <w:right w:val="none" w:sz="0" w:space="0" w:color="auto"/>
      </w:divBdr>
    </w:div>
    <w:div w:id="811675098">
      <w:bodyDiv w:val="1"/>
      <w:marLeft w:val="0"/>
      <w:marRight w:val="0"/>
      <w:marTop w:val="0"/>
      <w:marBottom w:val="0"/>
      <w:divBdr>
        <w:top w:val="none" w:sz="0" w:space="0" w:color="auto"/>
        <w:left w:val="none" w:sz="0" w:space="0" w:color="auto"/>
        <w:bottom w:val="none" w:sz="0" w:space="0" w:color="auto"/>
        <w:right w:val="none" w:sz="0" w:space="0" w:color="auto"/>
      </w:divBdr>
    </w:div>
    <w:div w:id="896085903">
      <w:bodyDiv w:val="1"/>
      <w:marLeft w:val="0"/>
      <w:marRight w:val="0"/>
      <w:marTop w:val="0"/>
      <w:marBottom w:val="0"/>
      <w:divBdr>
        <w:top w:val="none" w:sz="0" w:space="0" w:color="auto"/>
        <w:left w:val="none" w:sz="0" w:space="0" w:color="auto"/>
        <w:bottom w:val="none" w:sz="0" w:space="0" w:color="auto"/>
        <w:right w:val="none" w:sz="0" w:space="0" w:color="auto"/>
      </w:divBdr>
    </w:div>
    <w:div w:id="946428263">
      <w:bodyDiv w:val="1"/>
      <w:marLeft w:val="0"/>
      <w:marRight w:val="0"/>
      <w:marTop w:val="0"/>
      <w:marBottom w:val="0"/>
      <w:divBdr>
        <w:top w:val="none" w:sz="0" w:space="0" w:color="auto"/>
        <w:left w:val="none" w:sz="0" w:space="0" w:color="auto"/>
        <w:bottom w:val="none" w:sz="0" w:space="0" w:color="auto"/>
        <w:right w:val="none" w:sz="0" w:space="0" w:color="auto"/>
      </w:divBdr>
    </w:div>
    <w:div w:id="991299320">
      <w:bodyDiv w:val="1"/>
      <w:marLeft w:val="0"/>
      <w:marRight w:val="0"/>
      <w:marTop w:val="0"/>
      <w:marBottom w:val="0"/>
      <w:divBdr>
        <w:top w:val="none" w:sz="0" w:space="0" w:color="auto"/>
        <w:left w:val="none" w:sz="0" w:space="0" w:color="auto"/>
        <w:bottom w:val="none" w:sz="0" w:space="0" w:color="auto"/>
        <w:right w:val="none" w:sz="0" w:space="0" w:color="auto"/>
      </w:divBdr>
    </w:div>
    <w:div w:id="1007974519">
      <w:bodyDiv w:val="1"/>
      <w:marLeft w:val="0"/>
      <w:marRight w:val="0"/>
      <w:marTop w:val="0"/>
      <w:marBottom w:val="0"/>
      <w:divBdr>
        <w:top w:val="none" w:sz="0" w:space="0" w:color="auto"/>
        <w:left w:val="none" w:sz="0" w:space="0" w:color="auto"/>
        <w:bottom w:val="none" w:sz="0" w:space="0" w:color="auto"/>
        <w:right w:val="none" w:sz="0" w:space="0" w:color="auto"/>
      </w:divBdr>
    </w:div>
    <w:div w:id="1107433303">
      <w:bodyDiv w:val="1"/>
      <w:marLeft w:val="0"/>
      <w:marRight w:val="0"/>
      <w:marTop w:val="0"/>
      <w:marBottom w:val="0"/>
      <w:divBdr>
        <w:top w:val="none" w:sz="0" w:space="0" w:color="auto"/>
        <w:left w:val="none" w:sz="0" w:space="0" w:color="auto"/>
        <w:bottom w:val="none" w:sz="0" w:space="0" w:color="auto"/>
        <w:right w:val="none" w:sz="0" w:space="0" w:color="auto"/>
      </w:divBdr>
    </w:div>
    <w:div w:id="1133861744">
      <w:bodyDiv w:val="1"/>
      <w:marLeft w:val="0"/>
      <w:marRight w:val="0"/>
      <w:marTop w:val="0"/>
      <w:marBottom w:val="0"/>
      <w:divBdr>
        <w:top w:val="none" w:sz="0" w:space="0" w:color="auto"/>
        <w:left w:val="none" w:sz="0" w:space="0" w:color="auto"/>
        <w:bottom w:val="none" w:sz="0" w:space="0" w:color="auto"/>
        <w:right w:val="none" w:sz="0" w:space="0" w:color="auto"/>
      </w:divBdr>
    </w:div>
    <w:div w:id="1141537297">
      <w:bodyDiv w:val="1"/>
      <w:marLeft w:val="0"/>
      <w:marRight w:val="0"/>
      <w:marTop w:val="0"/>
      <w:marBottom w:val="0"/>
      <w:divBdr>
        <w:top w:val="none" w:sz="0" w:space="0" w:color="auto"/>
        <w:left w:val="none" w:sz="0" w:space="0" w:color="auto"/>
        <w:bottom w:val="none" w:sz="0" w:space="0" w:color="auto"/>
        <w:right w:val="none" w:sz="0" w:space="0" w:color="auto"/>
      </w:divBdr>
    </w:div>
    <w:div w:id="1144467887">
      <w:bodyDiv w:val="1"/>
      <w:marLeft w:val="0"/>
      <w:marRight w:val="0"/>
      <w:marTop w:val="0"/>
      <w:marBottom w:val="0"/>
      <w:divBdr>
        <w:top w:val="none" w:sz="0" w:space="0" w:color="auto"/>
        <w:left w:val="none" w:sz="0" w:space="0" w:color="auto"/>
        <w:bottom w:val="none" w:sz="0" w:space="0" w:color="auto"/>
        <w:right w:val="none" w:sz="0" w:space="0" w:color="auto"/>
      </w:divBdr>
    </w:div>
    <w:div w:id="1180705081">
      <w:bodyDiv w:val="1"/>
      <w:marLeft w:val="0"/>
      <w:marRight w:val="0"/>
      <w:marTop w:val="0"/>
      <w:marBottom w:val="0"/>
      <w:divBdr>
        <w:top w:val="none" w:sz="0" w:space="0" w:color="auto"/>
        <w:left w:val="none" w:sz="0" w:space="0" w:color="auto"/>
        <w:bottom w:val="none" w:sz="0" w:space="0" w:color="auto"/>
        <w:right w:val="none" w:sz="0" w:space="0" w:color="auto"/>
      </w:divBdr>
    </w:div>
    <w:div w:id="1226456414">
      <w:bodyDiv w:val="1"/>
      <w:marLeft w:val="0"/>
      <w:marRight w:val="0"/>
      <w:marTop w:val="0"/>
      <w:marBottom w:val="0"/>
      <w:divBdr>
        <w:top w:val="none" w:sz="0" w:space="0" w:color="auto"/>
        <w:left w:val="none" w:sz="0" w:space="0" w:color="auto"/>
        <w:bottom w:val="none" w:sz="0" w:space="0" w:color="auto"/>
        <w:right w:val="none" w:sz="0" w:space="0" w:color="auto"/>
      </w:divBdr>
    </w:div>
    <w:div w:id="1320957377">
      <w:bodyDiv w:val="1"/>
      <w:marLeft w:val="0"/>
      <w:marRight w:val="0"/>
      <w:marTop w:val="0"/>
      <w:marBottom w:val="0"/>
      <w:divBdr>
        <w:top w:val="none" w:sz="0" w:space="0" w:color="auto"/>
        <w:left w:val="none" w:sz="0" w:space="0" w:color="auto"/>
        <w:bottom w:val="none" w:sz="0" w:space="0" w:color="auto"/>
        <w:right w:val="none" w:sz="0" w:space="0" w:color="auto"/>
      </w:divBdr>
    </w:div>
    <w:div w:id="1572689071">
      <w:bodyDiv w:val="1"/>
      <w:marLeft w:val="0"/>
      <w:marRight w:val="0"/>
      <w:marTop w:val="0"/>
      <w:marBottom w:val="0"/>
      <w:divBdr>
        <w:top w:val="none" w:sz="0" w:space="0" w:color="auto"/>
        <w:left w:val="none" w:sz="0" w:space="0" w:color="auto"/>
        <w:bottom w:val="none" w:sz="0" w:space="0" w:color="auto"/>
        <w:right w:val="none" w:sz="0" w:space="0" w:color="auto"/>
      </w:divBdr>
    </w:div>
    <w:div w:id="1581602420">
      <w:bodyDiv w:val="1"/>
      <w:marLeft w:val="0"/>
      <w:marRight w:val="0"/>
      <w:marTop w:val="0"/>
      <w:marBottom w:val="0"/>
      <w:divBdr>
        <w:top w:val="none" w:sz="0" w:space="0" w:color="auto"/>
        <w:left w:val="none" w:sz="0" w:space="0" w:color="auto"/>
        <w:bottom w:val="none" w:sz="0" w:space="0" w:color="auto"/>
        <w:right w:val="none" w:sz="0" w:space="0" w:color="auto"/>
      </w:divBdr>
    </w:div>
    <w:div w:id="1582760892">
      <w:bodyDiv w:val="1"/>
      <w:marLeft w:val="0"/>
      <w:marRight w:val="0"/>
      <w:marTop w:val="0"/>
      <w:marBottom w:val="0"/>
      <w:divBdr>
        <w:top w:val="none" w:sz="0" w:space="0" w:color="auto"/>
        <w:left w:val="none" w:sz="0" w:space="0" w:color="auto"/>
        <w:bottom w:val="none" w:sz="0" w:space="0" w:color="auto"/>
        <w:right w:val="none" w:sz="0" w:space="0" w:color="auto"/>
      </w:divBdr>
    </w:div>
    <w:div w:id="1684356474">
      <w:bodyDiv w:val="1"/>
      <w:marLeft w:val="0"/>
      <w:marRight w:val="0"/>
      <w:marTop w:val="0"/>
      <w:marBottom w:val="0"/>
      <w:divBdr>
        <w:top w:val="none" w:sz="0" w:space="0" w:color="auto"/>
        <w:left w:val="none" w:sz="0" w:space="0" w:color="auto"/>
        <w:bottom w:val="none" w:sz="0" w:space="0" w:color="auto"/>
        <w:right w:val="none" w:sz="0" w:space="0" w:color="auto"/>
      </w:divBdr>
    </w:div>
    <w:div w:id="1860271981">
      <w:bodyDiv w:val="1"/>
      <w:marLeft w:val="0"/>
      <w:marRight w:val="0"/>
      <w:marTop w:val="0"/>
      <w:marBottom w:val="0"/>
      <w:divBdr>
        <w:top w:val="none" w:sz="0" w:space="0" w:color="auto"/>
        <w:left w:val="none" w:sz="0" w:space="0" w:color="auto"/>
        <w:bottom w:val="none" w:sz="0" w:space="0" w:color="auto"/>
        <w:right w:val="none" w:sz="0" w:space="0" w:color="auto"/>
      </w:divBdr>
    </w:div>
    <w:div w:id="1871643645">
      <w:bodyDiv w:val="1"/>
      <w:marLeft w:val="0"/>
      <w:marRight w:val="0"/>
      <w:marTop w:val="0"/>
      <w:marBottom w:val="0"/>
      <w:divBdr>
        <w:top w:val="none" w:sz="0" w:space="0" w:color="auto"/>
        <w:left w:val="none" w:sz="0" w:space="0" w:color="auto"/>
        <w:bottom w:val="none" w:sz="0" w:space="0" w:color="auto"/>
        <w:right w:val="none" w:sz="0" w:space="0" w:color="auto"/>
      </w:divBdr>
    </w:div>
    <w:div w:id="1877885093">
      <w:bodyDiv w:val="1"/>
      <w:marLeft w:val="0"/>
      <w:marRight w:val="0"/>
      <w:marTop w:val="0"/>
      <w:marBottom w:val="0"/>
      <w:divBdr>
        <w:top w:val="none" w:sz="0" w:space="0" w:color="auto"/>
        <w:left w:val="none" w:sz="0" w:space="0" w:color="auto"/>
        <w:bottom w:val="none" w:sz="0" w:space="0" w:color="auto"/>
        <w:right w:val="none" w:sz="0" w:space="0" w:color="auto"/>
      </w:divBdr>
    </w:div>
    <w:div w:id="1895385587">
      <w:bodyDiv w:val="1"/>
      <w:marLeft w:val="0"/>
      <w:marRight w:val="0"/>
      <w:marTop w:val="0"/>
      <w:marBottom w:val="0"/>
      <w:divBdr>
        <w:top w:val="none" w:sz="0" w:space="0" w:color="auto"/>
        <w:left w:val="none" w:sz="0" w:space="0" w:color="auto"/>
        <w:bottom w:val="none" w:sz="0" w:space="0" w:color="auto"/>
        <w:right w:val="none" w:sz="0" w:space="0" w:color="auto"/>
      </w:divBdr>
    </w:div>
    <w:div w:id="1976711550">
      <w:bodyDiv w:val="1"/>
      <w:marLeft w:val="0"/>
      <w:marRight w:val="0"/>
      <w:marTop w:val="0"/>
      <w:marBottom w:val="0"/>
      <w:divBdr>
        <w:top w:val="none" w:sz="0" w:space="0" w:color="auto"/>
        <w:left w:val="none" w:sz="0" w:space="0" w:color="auto"/>
        <w:bottom w:val="none" w:sz="0" w:space="0" w:color="auto"/>
        <w:right w:val="none" w:sz="0" w:space="0" w:color="auto"/>
      </w:divBdr>
    </w:div>
    <w:div w:id="1994531035">
      <w:bodyDiv w:val="1"/>
      <w:marLeft w:val="0"/>
      <w:marRight w:val="0"/>
      <w:marTop w:val="0"/>
      <w:marBottom w:val="0"/>
      <w:divBdr>
        <w:top w:val="none" w:sz="0" w:space="0" w:color="auto"/>
        <w:left w:val="none" w:sz="0" w:space="0" w:color="auto"/>
        <w:bottom w:val="none" w:sz="0" w:space="0" w:color="auto"/>
        <w:right w:val="none" w:sz="0" w:space="0" w:color="auto"/>
      </w:divBdr>
    </w:div>
    <w:div w:id="2103212164">
      <w:bodyDiv w:val="1"/>
      <w:marLeft w:val="0"/>
      <w:marRight w:val="0"/>
      <w:marTop w:val="0"/>
      <w:marBottom w:val="0"/>
      <w:divBdr>
        <w:top w:val="none" w:sz="0" w:space="0" w:color="auto"/>
        <w:left w:val="none" w:sz="0" w:space="0" w:color="auto"/>
        <w:bottom w:val="none" w:sz="0" w:space="0" w:color="auto"/>
        <w:right w:val="none" w:sz="0" w:space="0" w:color="auto"/>
      </w:divBdr>
    </w:div>
    <w:div w:id="21237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idor\datos\SECRETARIA%20LEGISLATIVA\Normas%20sancionadas\textos%20sanciones\textos%20decretos\decreto%20580.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B187-E611-4917-9568-77BB8BED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41</Pages>
  <Words>12671</Words>
  <Characters>69695</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33</cp:revision>
  <cp:lastPrinted>2022-09-07T12:39:00Z</cp:lastPrinted>
  <dcterms:created xsi:type="dcterms:W3CDTF">2022-08-22T16:20:00Z</dcterms:created>
  <dcterms:modified xsi:type="dcterms:W3CDTF">2022-09-07T12:51:00Z</dcterms:modified>
</cp:coreProperties>
</file>